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5CF4" w:rsidRPr="00D91629" w:rsidRDefault="00455CF4" w:rsidP="00455CF4">
      <w:pPr>
        <w:spacing w:line="360" w:lineRule="auto"/>
        <w:jc w:val="both"/>
        <w:rPr>
          <w:sz w:val="28"/>
          <w:szCs w:val="28"/>
        </w:rPr>
      </w:pPr>
      <w:r w:rsidRPr="00D91629">
        <w:rPr>
          <w:sz w:val="28"/>
          <w:szCs w:val="28"/>
        </w:rPr>
        <w:t>Letter from the USSR People's Commissar for Foreign Affairs, V.M. Molotov, to the British Ambassador to the USSR, A. Kerr, 16 August 1944</w:t>
      </w:r>
      <w:r w:rsidRPr="00D91629">
        <w:rPr>
          <w:sz w:val="28"/>
          <w:szCs w:val="28"/>
          <w:vertAlign w:val="superscript"/>
        </w:rPr>
        <w:footnoteReference w:id="1"/>
      </w:r>
    </w:p>
    <w:p w:rsidR="00455CF4" w:rsidRPr="00D91629" w:rsidRDefault="00455CF4" w:rsidP="00455CF4">
      <w:pPr>
        <w:spacing w:line="360" w:lineRule="auto"/>
        <w:ind w:firstLine="340"/>
        <w:jc w:val="right"/>
        <w:rPr>
          <w:sz w:val="28"/>
          <w:szCs w:val="28"/>
        </w:rPr>
      </w:pPr>
      <w:bookmarkStart w:id="0" w:name="_GoBack"/>
      <w:bookmarkEnd w:id="0"/>
      <w:r w:rsidRPr="00D91629">
        <w:rPr>
          <w:sz w:val="28"/>
          <w:szCs w:val="28"/>
          <w:u w:val="single"/>
        </w:rPr>
        <w:t>SECRET</w:t>
      </w:r>
    </w:p>
    <w:p w:rsidR="00455CF4" w:rsidRPr="00D91629" w:rsidRDefault="00455CF4" w:rsidP="00455CF4">
      <w:pPr>
        <w:spacing w:line="360" w:lineRule="auto"/>
        <w:ind w:firstLine="340"/>
        <w:jc w:val="both"/>
        <w:rPr>
          <w:sz w:val="28"/>
          <w:szCs w:val="28"/>
        </w:rPr>
      </w:pPr>
    </w:p>
    <w:p w:rsidR="00455CF4" w:rsidRPr="00D91629" w:rsidRDefault="00455CF4" w:rsidP="00455CF4">
      <w:pPr>
        <w:spacing w:line="360" w:lineRule="auto"/>
        <w:ind w:firstLine="340"/>
        <w:jc w:val="both"/>
        <w:rPr>
          <w:sz w:val="28"/>
          <w:szCs w:val="28"/>
        </w:rPr>
      </w:pPr>
      <w:r w:rsidRPr="00D91629">
        <w:rPr>
          <w:sz w:val="28"/>
          <w:szCs w:val="28"/>
        </w:rPr>
        <w:t>Dear Mr Ambassador,</w:t>
      </w:r>
    </w:p>
    <w:p w:rsidR="00455CF4" w:rsidRPr="00D91629" w:rsidRDefault="00455CF4" w:rsidP="00455CF4">
      <w:pPr>
        <w:spacing w:line="360" w:lineRule="auto"/>
        <w:ind w:firstLine="340"/>
        <w:jc w:val="both"/>
        <w:rPr>
          <w:sz w:val="28"/>
          <w:szCs w:val="28"/>
        </w:rPr>
      </w:pPr>
    </w:p>
    <w:p w:rsidR="00455CF4" w:rsidRPr="00D91629" w:rsidRDefault="00455CF4" w:rsidP="00455CF4">
      <w:pPr>
        <w:spacing w:line="360" w:lineRule="auto"/>
        <w:ind w:firstLine="708"/>
        <w:jc w:val="both"/>
        <w:rPr>
          <w:sz w:val="28"/>
          <w:szCs w:val="28"/>
        </w:rPr>
      </w:pPr>
      <w:r w:rsidRPr="00D91629">
        <w:rPr>
          <w:sz w:val="28"/>
          <w:szCs w:val="28"/>
        </w:rPr>
        <w:t xml:space="preserve">Confirming the receipt of your letter dated 15 August, in which you inform me of the telegram that you have received from Mr. Eden regarding the dropping of armament to Warsaw and the </w:t>
      </w:r>
      <w:r>
        <w:rPr>
          <w:sz w:val="28"/>
          <w:szCs w:val="28"/>
        </w:rPr>
        <w:t>request</w:t>
      </w:r>
      <w:r w:rsidRPr="00D91629">
        <w:rPr>
          <w:sz w:val="28"/>
          <w:szCs w:val="28"/>
        </w:rPr>
        <w:t xml:space="preserve"> for American aircrafts to land after that </w:t>
      </w:r>
      <w:r>
        <w:rPr>
          <w:sz w:val="28"/>
          <w:szCs w:val="28"/>
        </w:rPr>
        <w:t>at</w:t>
      </w:r>
      <w:r w:rsidRPr="00D91629">
        <w:rPr>
          <w:sz w:val="28"/>
          <w:szCs w:val="28"/>
        </w:rPr>
        <w:t xml:space="preserve"> Soviet bases, I need to inform you of the following. The Soviet Government cannot of course object to the English or American aircrafts dropping armament near Warsaw, believing that this is the Americans’ and the English own business. However, the Soviet Government does object to the American or English aircrafts that deliver armament to Warsaw region landing on the Soviet territory, as the Soviet Government does not want to be associated, directly or indirectly, with the reckless operation in Warsaw</w:t>
      </w:r>
      <w:r w:rsidRPr="00D91629">
        <w:rPr>
          <w:sz w:val="28"/>
          <w:szCs w:val="28"/>
          <w:vertAlign w:val="superscript"/>
        </w:rPr>
        <w:footnoteReference w:id="2"/>
      </w:r>
      <w:r w:rsidRPr="00D91629">
        <w:rPr>
          <w:sz w:val="28"/>
          <w:szCs w:val="28"/>
        </w:rPr>
        <w:t>.</w:t>
      </w:r>
    </w:p>
    <w:p w:rsidR="00455CF4" w:rsidRPr="00D91629" w:rsidRDefault="00455CF4" w:rsidP="00455CF4">
      <w:pPr>
        <w:spacing w:line="360" w:lineRule="auto"/>
        <w:ind w:firstLine="708"/>
        <w:jc w:val="both"/>
        <w:rPr>
          <w:sz w:val="28"/>
          <w:szCs w:val="28"/>
        </w:rPr>
      </w:pPr>
      <w:r w:rsidRPr="00D91629">
        <w:rPr>
          <w:sz w:val="28"/>
          <w:szCs w:val="28"/>
        </w:rPr>
        <w:t>Please accept, Mr Ambassador, assurances of my highest consideration.</w:t>
      </w:r>
    </w:p>
    <w:p w:rsidR="00455CF4" w:rsidRPr="00D91629" w:rsidRDefault="00455CF4" w:rsidP="00455CF4">
      <w:pPr>
        <w:spacing w:line="360" w:lineRule="auto"/>
        <w:ind w:left="3540" w:firstLine="708"/>
        <w:jc w:val="both"/>
        <w:rPr>
          <w:sz w:val="28"/>
          <w:szCs w:val="28"/>
        </w:rPr>
      </w:pPr>
      <w:r w:rsidRPr="00D91629">
        <w:rPr>
          <w:sz w:val="28"/>
          <w:szCs w:val="28"/>
        </w:rPr>
        <w:t xml:space="preserve"> [</w:t>
      </w:r>
      <w:proofErr w:type="gramStart"/>
      <w:r w:rsidRPr="00D91629">
        <w:rPr>
          <w:sz w:val="28"/>
          <w:szCs w:val="28"/>
        </w:rPr>
        <w:t>signature</w:t>
      </w:r>
      <w:proofErr w:type="gramEnd"/>
      <w:r w:rsidRPr="00D91629">
        <w:rPr>
          <w:sz w:val="28"/>
          <w:szCs w:val="28"/>
        </w:rPr>
        <w:t xml:space="preserve">] </w:t>
      </w:r>
      <w:r w:rsidRPr="00D91629">
        <w:rPr>
          <w:sz w:val="28"/>
          <w:szCs w:val="28"/>
        </w:rPr>
        <w:tab/>
      </w:r>
      <w:r w:rsidRPr="00D91629">
        <w:rPr>
          <w:sz w:val="28"/>
          <w:szCs w:val="28"/>
        </w:rPr>
        <w:tab/>
        <w:t>(V. Molotov)</w:t>
      </w:r>
    </w:p>
    <w:p w:rsidR="00455CF4" w:rsidRPr="00D91629" w:rsidRDefault="00455CF4" w:rsidP="00455CF4">
      <w:pPr>
        <w:spacing w:line="360" w:lineRule="auto"/>
        <w:ind w:firstLine="340"/>
        <w:jc w:val="both"/>
        <w:rPr>
          <w:sz w:val="28"/>
          <w:szCs w:val="28"/>
        </w:rPr>
      </w:pPr>
    </w:p>
    <w:p w:rsidR="00455CF4" w:rsidRPr="00D91629" w:rsidRDefault="00455CF4" w:rsidP="00455CF4">
      <w:pPr>
        <w:spacing w:line="360" w:lineRule="auto"/>
        <w:jc w:val="both"/>
        <w:rPr>
          <w:sz w:val="28"/>
          <w:szCs w:val="28"/>
        </w:rPr>
      </w:pPr>
      <w:r w:rsidRPr="00D91629">
        <w:rPr>
          <w:sz w:val="28"/>
          <w:szCs w:val="28"/>
        </w:rPr>
        <w:t>[FPA RF, f. 06, inv. 6, fold. 30, file 352, p. 14]</w:t>
      </w:r>
    </w:p>
    <w:p w:rsidR="00455CF4" w:rsidRPr="00D91629" w:rsidRDefault="00455CF4" w:rsidP="00455CF4">
      <w:pPr>
        <w:spacing w:line="360" w:lineRule="auto"/>
        <w:jc w:val="both"/>
        <w:rPr>
          <w:sz w:val="28"/>
          <w:szCs w:val="28"/>
        </w:rPr>
      </w:pPr>
      <w:r w:rsidRPr="00D91629">
        <w:rPr>
          <w:sz w:val="28"/>
          <w:szCs w:val="28"/>
        </w:rPr>
        <w:lastRenderedPageBreak/>
        <w:t>[</w:t>
      </w:r>
      <w:proofErr w:type="spellStart"/>
      <w:r w:rsidRPr="00D91629">
        <w:rPr>
          <w:sz w:val="28"/>
          <w:szCs w:val="28"/>
        </w:rPr>
        <w:t>Опубл</w:t>
      </w:r>
      <w:proofErr w:type="spellEnd"/>
      <w:r w:rsidRPr="00D91629">
        <w:rPr>
          <w:sz w:val="28"/>
          <w:szCs w:val="28"/>
        </w:rPr>
        <w:t xml:space="preserve">. в: </w:t>
      </w:r>
      <w:proofErr w:type="spellStart"/>
      <w:r w:rsidRPr="00D91629">
        <w:rPr>
          <w:sz w:val="28"/>
          <w:szCs w:val="28"/>
        </w:rPr>
        <w:t>Русский</w:t>
      </w:r>
      <w:proofErr w:type="spellEnd"/>
      <w:r w:rsidRPr="00D91629">
        <w:rPr>
          <w:sz w:val="28"/>
          <w:szCs w:val="28"/>
        </w:rPr>
        <w:t xml:space="preserve"> </w:t>
      </w:r>
      <w:proofErr w:type="spellStart"/>
      <w:r w:rsidRPr="00D91629">
        <w:rPr>
          <w:sz w:val="28"/>
          <w:szCs w:val="28"/>
        </w:rPr>
        <w:t>архив</w:t>
      </w:r>
      <w:proofErr w:type="spellEnd"/>
      <w:r w:rsidRPr="00D91629">
        <w:rPr>
          <w:sz w:val="28"/>
          <w:szCs w:val="28"/>
        </w:rPr>
        <w:t xml:space="preserve">: </w:t>
      </w:r>
      <w:proofErr w:type="spellStart"/>
      <w:r w:rsidRPr="00D91629">
        <w:rPr>
          <w:sz w:val="28"/>
          <w:szCs w:val="28"/>
        </w:rPr>
        <w:t>Великая</w:t>
      </w:r>
      <w:proofErr w:type="spellEnd"/>
      <w:r w:rsidRPr="00D91629">
        <w:rPr>
          <w:sz w:val="28"/>
          <w:szCs w:val="28"/>
        </w:rPr>
        <w:t xml:space="preserve"> </w:t>
      </w:r>
      <w:proofErr w:type="spellStart"/>
      <w:r w:rsidRPr="00D91629">
        <w:rPr>
          <w:sz w:val="28"/>
          <w:szCs w:val="28"/>
        </w:rPr>
        <w:t>Отечественная</w:t>
      </w:r>
      <w:proofErr w:type="spellEnd"/>
      <w:r w:rsidRPr="00D91629">
        <w:rPr>
          <w:sz w:val="28"/>
          <w:szCs w:val="28"/>
        </w:rPr>
        <w:t xml:space="preserve">. Т. 14 (3-1). СССР и </w:t>
      </w:r>
      <w:proofErr w:type="spellStart"/>
      <w:r w:rsidRPr="00D91629">
        <w:rPr>
          <w:sz w:val="28"/>
          <w:szCs w:val="28"/>
        </w:rPr>
        <w:t>Польша</w:t>
      </w:r>
      <w:proofErr w:type="spellEnd"/>
      <w:r w:rsidRPr="00D91629">
        <w:rPr>
          <w:sz w:val="28"/>
          <w:szCs w:val="28"/>
        </w:rPr>
        <w:t xml:space="preserve">. </w:t>
      </w:r>
      <w:proofErr w:type="gramStart"/>
      <w:r w:rsidRPr="00D91629">
        <w:rPr>
          <w:sz w:val="28"/>
          <w:szCs w:val="28"/>
        </w:rPr>
        <w:t>М.,</w:t>
      </w:r>
      <w:proofErr w:type="gramEnd"/>
      <w:r w:rsidRPr="00D91629">
        <w:rPr>
          <w:sz w:val="28"/>
          <w:szCs w:val="28"/>
        </w:rPr>
        <w:t xml:space="preserve"> 1994. </w:t>
      </w:r>
      <w:proofErr w:type="gramStart"/>
      <w:r w:rsidRPr="00D91629">
        <w:rPr>
          <w:sz w:val="28"/>
          <w:szCs w:val="28"/>
        </w:rPr>
        <w:t>С. 231</w:t>
      </w:r>
      <w:proofErr w:type="gramEnd"/>
      <w:r w:rsidRPr="00D91629">
        <w:rPr>
          <w:sz w:val="28"/>
          <w:szCs w:val="28"/>
        </w:rPr>
        <w:t>–232]</w:t>
      </w:r>
    </w:p>
    <w:p w:rsidR="00455CF4" w:rsidRDefault="00455CF4" w:rsidP="00455CF4">
      <w:pPr>
        <w:spacing w:line="360" w:lineRule="auto"/>
        <w:jc w:val="both"/>
        <w:rPr>
          <w:sz w:val="28"/>
          <w:szCs w:val="28"/>
        </w:rPr>
      </w:pPr>
    </w:p>
    <w:p w:rsidR="00455CF4" w:rsidRPr="00D91629" w:rsidRDefault="00455CF4" w:rsidP="00455CF4">
      <w:pPr>
        <w:spacing w:line="360" w:lineRule="auto"/>
        <w:jc w:val="both"/>
        <w:rPr>
          <w:sz w:val="28"/>
          <w:szCs w:val="28"/>
        </w:rPr>
      </w:pPr>
      <w:r>
        <w:rPr>
          <w:sz w:val="28"/>
          <w:szCs w:val="28"/>
        </w:rPr>
        <w:t>Keywords: Poland</w:t>
      </w:r>
    </w:p>
    <w:p w:rsidR="00174D6C" w:rsidRDefault="00174D6C"/>
    <w:sectPr w:rsidR="00174D6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5CF4" w:rsidRDefault="00455CF4" w:rsidP="00455CF4">
      <w:r>
        <w:separator/>
      </w:r>
    </w:p>
  </w:endnote>
  <w:endnote w:type="continuationSeparator" w:id="0">
    <w:p w:rsidR="00455CF4" w:rsidRDefault="00455CF4" w:rsidP="00455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5CF4" w:rsidRDefault="00455CF4" w:rsidP="00455CF4">
      <w:r>
        <w:separator/>
      </w:r>
    </w:p>
  </w:footnote>
  <w:footnote w:type="continuationSeparator" w:id="0">
    <w:p w:rsidR="00455CF4" w:rsidRDefault="00455CF4" w:rsidP="00455CF4">
      <w:r>
        <w:continuationSeparator/>
      </w:r>
    </w:p>
  </w:footnote>
  <w:footnote w:id="1">
    <w:p w:rsidR="00455CF4" w:rsidRDefault="00455CF4" w:rsidP="00455CF4">
      <w:pPr>
        <w:jc w:val="both"/>
      </w:pPr>
      <w:r>
        <w:rPr>
          <w:vertAlign w:val="superscript"/>
        </w:rPr>
        <w:footnoteRef/>
      </w:r>
      <w:r>
        <w:rPr>
          <w:sz w:val="20"/>
          <w:szCs w:val="20"/>
        </w:rPr>
        <w:t xml:space="preserve"> Molotov’s reply to Kerr basically coincided with </w:t>
      </w:r>
      <w:proofErr w:type="spellStart"/>
      <w:r>
        <w:rPr>
          <w:sz w:val="20"/>
          <w:szCs w:val="20"/>
        </w:rPr>
        <w:t>Vyshinsky’s</w:t>
      </w:r>
      <w:proofErr w:type="spellEnd"/>
      <w:r>
        <w:rPr>
          <w:sz w:val="20"/>
          <w:szCs w:val="20"/>
        </w:rPr>
        <w:t xml:space="preserve"> reply to Harriman dated 15 August (Published in: </w:t>
      </w:r>
      <w:proofErr w:type="spellStart"/>
      <w:r>
        <w:rPr>
          <w:sz w:val="20"/>
          <w:szCs w:val="20"/>
        </w:rPr>
        <w:t>Russkiy</w:t>
      </w:r>
      <w:proofErr w:type="spellEnd"/>
      <w:r>
        <w:rPr>
          <w:sz w:val="20"/>
          <w:szCs w:val="20"/>
        </w:rPr>
        <w:t xml:space="preserve"> </w:t>
      </w:r>
      <w:proofErr w:type="spellStart"/>
      <w:r>
        <w:rPr>
          <w:sz w:val="20"/>
          <w:szCs w:val="20"/>
        </w:rPr>
        <w:t>arkhiv</w:t>
      </w:r>
      <w:proofErr w:type="spellEnd"/>
      <w:r>
        <w:rPr>
          <w:sz w:val="20"/>
          <w:szCs w:val="20"/>
        </w:rPr>
        <w:t xml:space="preserve">: </w:t>
      </w:r>
      <w:proofErr w:type="spellStart"/>
      <w:r>
        <w:rPr>
          <w:sz w:val="20"/>
          <w:szCs w:val="20"/>
        </w:rPr>
        <w:t>Velikaya</w:t>
      </w:r>
      <w:proofErr w:type="spellEnd"/>
      <w:r>
        <w:rPr>
          <w:sz w:val="20"/>
          <w:szCs w:val="20"/>
        </w:rPr>
        <w:t xml:space="preserve"> </w:t>
      </w:r>
      <w:proofErr w:type="spellStart"/>
      <w:r>
        <w:rPr>
          <w:sz w:val="20"/>
          <w:szCs w:val="20"/>
        </w:rPr>
        <w:t>Otechestvennaya</w:t>
      </w:r>
      <w:proofErr w:type="spellEnd"/>
      <w:r>
        <w:rPr>
          <w:sz w:val="20"/>
          <w:szCs w:val="20"/>
        </w:rPr>
        <w:t>. T. 14 (3-1). p. 230–231).</w:t>
      </w:r>
    </w:p>
  </w:footnote>
  <w:footnote w:id="2">
    <w:p w:rsidR="00455CF4" w:rsidRDefault="00455CF4" w:rsidP="00455CF4">
      <w:pPr>
        <w:jc w:val="both"/>
      </w:pPr>
      <w:r>
        <w:rPr>
          <w:vertAlign w:val="superscript"/>
        </w:rPr>
        <w:footnoteRef/>
      </w:r>
      <w:r>
        <w:rPr>
          <w:sz w:val="20"/>
          <w:szCs w:val="20"/>
        </w:rPr>
        <w:t xml:space="preserve"> The Soviet position on the Warsaw Uprising, which Molotov outlined in a letter to Kerr, was prepared by Stalin and Molotov in previous statements. When meeting with </w:t>
      </w:r>
      <w:proofErr w:type="spellStart"/>
      <w:r>
        <w:rPr>
          <w:sz w:val="20"/>
          <w:szCs w:val="20"/>
        </w:rPr>
        <w:t>Mikołajczyk</w:t>
      </w:r>
      <w:proofErr w:type="spellEnd"/>
      <w:r>
        <w:rPr>
          <w:sz w:val="20"/>
          <w:szCs w:val="20"/>
        </w:rPr>
        <w:t xml:space="preserve"> on 3 August, Stalin </w:t>
      </w:r>
      <w:proofErr w:type="spellStart"/>
      <w:r>
        <w:rPr>
          <w:sz w:val="20"/>
          <w:szCs w:val="20"/>
        </w:rPr>
        <w:t>assesed</w:t>
      </w:r>
      <w:proofErr w:type="spellEnd"/>
      <w:r>
        <w:rPr>
          <w:sz w:val="20"/>
          <w:szCs w:val="20"/>
        </w:rPr>
        <w:t xml:space="preserve"> the chances of the success of the uprising with scepticism, but expressed it in a mild form, even answering </w:t>
      </w:r>
      <w:proofErr w:type="spellStart"/>
      <w:r>
        <w:rPr>
          <w:sz w:val="20"/>
          <w:szCs w:val="20"/>
        </w:rPr>
        <w:t>Mikołajczyk’s</w:t>
      </w:r>
      <w:proofErr w:type="spellEnd"/>
      <w:r>
        <w:rPr>
          <w:sz w:val="20"/>
          <w:szCs w:val="20"/>
        </w:rPr>
        <w:t xml:space="preserve"> statement that "Warsaw will soon be liberated" -  with "God willing that it be so" (</w:t>
      </w:r>
      <w:proofErr w:type="spellStart"/>
      <w:r>
        <w:rPr>
          <w:sz w:val="20"/>
          <w:szCs w:val="20"/>
        </w:rPr>
        <w:t>Sovetskiy</w:t>
      </w:r>
      <w:proofErr w:type="spellEnd"/>
      <w:r>
        <w:rPr>
          <w:sz w:val="20"/>
          <w:szCs w:val="20"/>
        </w:rPr>
        <w:t xml:space="preserve"> </w:t>
      </w:r>
      <w:proofErr w:type="spellStart"/>
      <w:r>
        <w:rPr>
          <w:sz w:val="20"/>
          <w:szCs w:val="20"/>
        </w:rPr>
        <w:t>faktor</w:t>
      </w:r>
      <w:proofErr w:type="spellEnd"/>
      <w:r>
        <w:rPr>
          <w:sz w:val="20"/>
          <w:szCs w:val="20"/>
        </w:rPr>
        <w:t xml:space="preserve"> v </w:t>
      </w:r>
      <w:proofErr w:type="spellStart"/>
      <w:r>
        <w:rPr>
          <w:sz w:val="20"/>
          <w:szCs w:val="20"/>
        </w:rPr>
        <w:t>Vostochnoy</w:t>
      </w:r>
      <w:proofErr w:type="spellEnd"/>
      <w:r>
        <w:rPr>
          <w:sz w:val="20"/>
          <w:szCs w:val="20"/>
        </w:rPr>
        <w:t xml:space="preserve"> </w:t>
      </w:r>
      <w:proofErr w:type="spellStart"/>
      <w:r>
        <w:rPr>
          <w:sz w:val="20"/>
          <w:szCs w:val="20"/>
        </w:rPr>
        <w:t>Evrope</w:t>
      </w:r>
      <w:proofErr w:type="spellEnd"/>
      <w:r>
        <w:rPr>
          <w:sz w:val="20"/>
          <w:szCs w:val="20"/>
        </w:rPr>
        <w:t>. T. 1. p. 70). In a letter to Churchill of 5 August, Stalin's scepticism was more pronounced ("I cannot imagine detachments like these taking over Warsaw ..."); at the meeting on 9 August, in light of the rebels going on the defensive and the increasing pressure of the Wehrmacht, Stalin was already calling the uprising an "unrealistic task" (Ibid, pp. 85). At a meeting with Harriman two days later, Molotov was harsher, speaking about the "perilous enterprise" and that "it is not clear to us how the Poles expected to accomplish this task" (SAMO. T. 2. p. 174). Subsequent Soviet evaluation became harsher, as expressed in Stalin’s letter to Churchill of 16 August: "... the Warsaw action is a reckless and terrible gamble ... '</w:t>
      </w:r>
      <w:proofErr w:type="gramStart"/>
      <w:r>
        <w:rPr>
          <w:sz w:val="20"/>
          <w:szCs w:val="20"/>
        </w:rPr>
        <w:t>.[</w:t>
      </w:r>
      <w:proofErr w:type="gramEnd"/>
      <w:r>
        <w:rPr>
          <w:sz w:val="20"/>
          <w:szCs w:val="20"/>
        </w:rPr>
        <w:t>Source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CF4"/>
    <w:rsid w:val="00174D6C"/>
    <w:rsid w:val="00455C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A3D453-F20F-44A1-B873-09CEA2235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55CF4"/>
    <w:pPr>
      <w:spacing w:after="0" w:line="240" w:lineRule="auto"/>
    </w:pPr>
    <w:rPr>
      <w:rFonts w:ascii="Times New Roman" w:eastAsia="Times New Roman" w:hAnsi="Times New Roman" w:cs="Times New Roman"/>
      <w:color w:val="000000"/>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176</Words>
  <Characters>1005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1179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2016-07-05T16:47:00Z</dcterms:created>
  <dcterms:modified xsi:type="dcterms:W3CDTF">2016-07-05T16:47:00Z</dcterms:modified>
</cp:coreProperties>
</file>