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704D6" w:rsidR="00344300" w:rsidP="001704D6" w:rsidRDefault="00B92084" w14:paraId="2256DE99" w14:textId="77777777">
      <w:pPr>
        <w:pStyle w:val="Body1"/>
        <w:spacing w:after="180" w:line="276" w:lineRule="auto"/>
        <w:rPr>
          <w:rFonts w:eastAsia="Batang"/>
          <w:sz w:val="16"/>
          <w:szCs w:val="16"/>
        </w:rPr>
      </w:pPr>
      <w:r>
        <w:rPr>
          <w:rFonts w:eastAsia="Batang"/>
          <w:noProof/>
          <w:sz w:val="16"/>
          <w:szCs w:val="16"/>
          <w:lang w:val="nl-BE" w:eastAsia="nl-BE"/>
        </w:rPr>
        <w:drawing>
          <wp:anchor distT="0" distB="0" distL="114300" distR="114300" simplePos="0" relativeHeight="251658240" behindDoc="1" locked="0" layoutInCell="1" allowOverlap="1" wp14:editId="00CF7505" wp14:anchorId="2CA99540">
            <wp:simplePos x="0" y="0"/>
            <wp:positionH relativeFrom="column">
              <wp:posOffset>-88265</wp:posOffset>
            </wp:positionH>
            <wp:positionV relativeFrom="paragraph">
              <wp:posOffset>-242570</wp:posOffset>
            </wp:positionV>
            <wp:extent cx="1716657" cy="71183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partment_Sociology_black on white background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6657" cy="711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1704D6" w:rsidR="003C51C9" w:rsidP="00E75FFC" w:rsidRDefault="003C51C9" w14:paraId="79A652BE" w14:textId="77777777">
      <w:pPr>
        <w:spacing w:after="0"/>
        <w:contextualSpacing/>
        <w:jc w:val="center"/>
        <w:rPr>
          <w:rFonts w:ascii="Arial" w:hAnsi="Arial" w:cs="Arial"/>
          <w:sz w:val="12"/>
          <w:szCs w:val="12"/>
        </w:rPr>
      </w:pPr>
    </w:p>
    <w:p w:rsidR="00B54C73" w:rsidP="00E75FFC" w:rsidRDefault="00B54C73" w14:paraId="1DF1F1BF" w14:textId="77777777">
      <w:pPr>
        <w:spacing w:after="0"/>
        <w:contextualSpacing/>
        <w:jc w:val="center"/>
        <w:rPr>
          <w:rFonts w:ascii="Arial" w:hAnsi="Arial" w:cs="Arial"/>
          <w:sz w:val="17"/>
          <w:szCs w:val="17"/>
        </w:rPr>
      </w:pPr>
    </w:p>
    <w:p w:rsidRPr="00091AAC" w:rsidR="00B54C73" w:rsidP="00B54C73" w:rsidRDefault="00B54C73" w14:paraId="65D3F657" w14:textId="77777777">
      <w:pPr>
        <w:pStyle w:val="Heading2"/>
        <w:rPr>
          <w:rFonts w:ascii="Aptos" w:hAnsi="Aptos"/>
        </w:rPr>
      </w:pPr>
      <w:r w:rsidRPr="00091AAC">
        <w:rPr>
          <w:rFonts w:ascii="Aptos" w:hAnsi="Aptos"/>
        </w:rPr>
        <w:t>Visitor Application Form</w:t>
      </w:r>
    </w:p>
    <w:p w:rsidRPr="00091AAC" w:rsidR="00B54C73" w:rsidP="00E75FFC" w:rsidRDefault="00B54C73" w14:paraId="0F9E4C2A" w14:textId="77777777">
      <w:pPr>
        <w:spacing w:after="0"/>
        <w:contextualSpacing/>
        <w:jc w:val="center"/>
        <w:rPr>
          <w:rFonts w:ascii="Aptos" w:hAnsi="Aptos" w:cs="Arial"/>
          <w:sz w:val="17"/>
          <w:szCs w:val="17"/>
        </w:rPr>
      </w:pPr>
    </w:p>
    <w:p w:rsidRPr="00091AAC" w:rsidR="00815372" w:rsidP="00E75FFC" w:rsidRDefault="005855EC" w14:paraId="46DC9198" w14:textId="77777777">
      <w:pPr>
        <w:spacing w:after="0"/>
        <w:contextualSpacing/>
        <w:jc w:val="center"/>
        <w:rPr>
          <w:rFonts w:ascii="Aptos" w:hAnsi="Aptos" w:cs="Arial"/>
          <w:sz w:val="17"/>
          <w:szCs w:val="17"/>
        </w:rPr>
      </w:pPr>
      <w:r w:rsidRPr="00091AAC">
        <w:rPr>
          <w:rFonts w:ascii="Aptos" w:hAnsi="Aptos" w:cs="Arial"/>
          <w:sz w:val="17"/>
          <w:szCs w:val="17"/>
        </w:rPr>
        <w:t xml:space="preserve">Please </w:t>
      </w:r>
      <w:r w:rsidRPr="00091AAC" w:rsidR="006F1581">
        <w:rPr>
          <w:rFonts w:ascii="Aptos" w:hAnsi="Aptos" w:cs="Arial"/>
          <w:sz w:val="17"/>
          <w:szCs w:val="17"/>
        </w:rPr>
        <w:t>refer to the</w:t>
      </w:r>
      <w:r w:rsidRPr="00091AAC">
        <w:rPr>
          <w:rFonts w:ascii="Aptos" w:hAnsi="Aptos" w:cs="Arial"/>
          <w:sz w:val="17"/>
          <w:szCs w:val="17"/>
        </w:rPr>
        <w:t xml:space="preserve"> </w:t>
      </w:r>
      <w:r w:rsidRPr="00091AAC" w:rsidR="006F1581">
        <w:rPr>
          <w:rFonts w:ascii="Aptos" w:hAnsi="Aptos" w:cs="Arial"/>
          <w:sz w:val="17"/>
          <w:szCs w:val="17"/>
        </w:rPr>
        <w:t xml:space="preserve">departmental visitor policy attached to this </w:t>
      </w:r>
      <w:r w:rsidRPr="00091AAC" w:rsidR="00815372">
        <w:rPr>
          <w:rFonts w:ascii="Aptos" w:hAnsi="Aptos" w:cs="Arial"/>
          <w:sz w:val="17"/>
          <w:szCs w:val="17"/>
        </w:rPr>
        <w:t>form.</w:t>
      </w:r>
    </w:p>
    <w:p w:rsidRPr="00091AAC" w:rsidR="006F1581" w:rsidP="00E75FFC" w:rsidRDefault="00815372" w14:paraId="16CA3FC0" w14:textId="77777777">
      <w:pPr>
        <w:spacing w:after="0"/>
        <w:contextualSpacing/>
        <w:jc w:val="center"/>
        <w:rPr>
          <w:rFonts w:ascii="Aptos" w:hAnsi="Aptos" w:cs="Arial"/>
          <w:sz w:val="17"/>
          <w:szCs w:val="17"/>
        </w:rPr>
      </w:pPr>
      <w:r w:rsidRPr="00091AAC">
        <w:rPr>
          <w:rFonts w:ascii="Aptos" w:hAnsi="Aptos" w:cs="Arial"/>
          <w:sz w:val="17"/>
          <w:szCs w:val="17"/>
        </w:rPr>
        <w:t xml:space="preserve">Information </w:t>
      </w:r>
      <w:r w:rsidRPr="00091AAC" w:rsidR="00E75FFC">
        <w:rPr>
          <w:rFonts w:ascii="Aptos" w:hAnsi="Aptos" w:cs="Arial"/>
          <w:sz w:val="17"/>
          <w:szCs w:val="17"/>
        </w:rPr>
        <w:t>on</w:t>
      </w:r>
      <w:r w:rsidRPr="00091AAC">
        <w:rPr>
          <w:rFonts w:ascii="Aptos" w:hAnsi="Aptos" w:cs="Arial"/>
          <w:sz w:val="17"/>
          <w:szCs w:val="17"/>
        </w:rPr>
        <w:t xml:space="preserve"> </w:t>
      </w:r>
      <w:r w:rsidRPr="00091AAC" w:rsidR="006F1581">
        <w:rPr>
          <w:rFonts w:ascii="Aptos" w:hAnsi="Aptos" w:cs="Arial"/>
          <w:sz w:val="17"/>
          <w:szCs w:val="17"/>
        </w:rPr>
        <w:t xml:space="preserve">departmental research priorities can be found at </w:t>
      </w:r>
      <w:hyperlink w:history="1" r:id="rId11">
        <w:r w:rsidRPr="00091AAC" w:rsidR="006F1581">
          <w:rPr>
            <w:rStyle w:val="Hyperlink"/>
            <w:rFonts w:ascii="Aptos" w:hAnsi="Aptos" w:cs="Arial"/>
            <w:sz w:val="17"/>
            <w:szCs w:val="17"/>
          </w:rPr>
          <w:t>lse.ac.uk/sociology/research</w:t>
        </w:r>
      </w:hyperlink>
    </w:p>
    <w:p w:rsidRPr="00091AAC" w:rsidR="00815372" w:rsidP="00E75FFC" w:rsidRDefault="00815372" w14:paraId="67FC5FD2" w14:textId="0FB98131">
      <w:pPr>
        <w:spacing w:after="0"/>
        <w:contextualSpacing/>
        <w:jc w:val="center"/>
        <w:rPr>
          <w:rFonts w:ascii="Aptos" w:hAnsi="Aptos" w:cs="Arial"/>
          <w:sz w:val="17"/>
          <w:szCs w:val="17"/>
        </w:rPr>
      </w:pPr>
      <w:r w:rsidRPr="00091AAC">
        <w:rPr>
          <w:rFonts w:ascii="Aptos" w:hAnsi="Aptos" w:cs="Arial"/>
          <w:sz w:val="17"/>
          <w:szCs w:val="17"/>
        </w:rPr>
        <w:t>Please return the completed form</w:t>
      </w:r>
      <w:r w:rsidRPr="00091AAC" w:rsidR="00B16C8C">
        <w:rPr>
          <w:rFonts w:ascii="Aptos" w:hAnsi="Aptos" w:cs="Arial"/>
          <w:sz w:val="17"/>
          <w:szCs w:val="17"/>
        </w:rPr>
        <w:t xml:space="preserve"> with an up-to-date CV</w:t>
      </w:r>
      <w:r w:rsidRPr="00091AAC">
        <w:rPr>
          <w:rFonts w:ascii="Aptos" w:hAnsi="Aptos" w:cs="Arial"/>
          <w:sz w:val="17"/>
          <w:szCs w:val="17"/>
        </w:rPr>
        <w:t xml:space="preserve"> to</w:t>
      </w:r>
      <w:r w:rsidRPr="00091AAC" w:rsidR="002C5BAF">
        <w:rPr>
          <w:rFonts w:ascii="Aptos" w:hAnsi="Aptos" w:cs="Arial"/>
          <w:sz w:val="17"/>
          <w:szCs w:val="17"/>
        </w:rPr>
        <w:t xml:space="preserve"> </w:t>
      </w:r>
      <w:hyperlink w:history="1" r:id="rId12">
        <w:r w:rsidRPr="00091AAC" w:rsidR="00794A20">
          <w:rPr>
            <w:rStyle w:val="Hyperlink"/>
            <w:rFonts w:ascii="Aptos" w:hAnsi="Aptos" w:cs="Arial"/>
            <w:sz w:val="17"/>
            <w:szCs w:val="17"/>
          </w:rPr>
          <w:t>sociology.research@lse.ac.uk</w:t>
        </w:r>
      </w:hyperlink>
      <w:r w:rsidRPr="00091AAC" w:rsidR="002C5BAF">
        <w:rPr>
          <w:rFonts w:ascii="Aptos" w:hAnsi="Aptos" w:cs="Arial"/>
          <w:sz w:val="17"/>
          <w:szCs w:val="17"/>
        </w:rPr>
        <w:t xml:space="preserve">  </w:t>
      </w:r>
    </w:p>
    <w:p w:rsidRPr="00091AAC" w:rsidR="005855EC" w:rsidP="00E75FFC" w:rsidRDefault="005855EC" w14:paraId="57F4E889" w14:textId="77777777">
      <w:pPr>
        <w:spacing w:after="0"/>
        <w:contextualSpacing/>
        <w:rPr>
          <w:rFonts w:ascii="Aptos" w:hAnsi="Aptos" w:cs="Arial"/>
          <w:sz w:val="24"/>
        </w:rPr>
      </w:pPr>
    </w:p>
    <w:p w:rsidRPr="00091AAC" w:rsidR="004B24C7" w:rsidP="00E75FFC" w:rsidRDefault="00353CE1" w14:paraId="6989A32A" w14:textId="77777777">
      <w:pPr>
        <w:shd w:val="clear" w:color="auto" w:fill="D9D9D9"/>
        <w:spacing w:after="0"/>
        <w:contextualSpacing/>
        <w:rPr>
          <w:rFonts w:ascii="Aptos" w:hAnsi="Aptos" w:cs="Arial"/>
          <w:b/>
          <w:sz w:val="21"/>
          <w:szCs w:val="21"/>
        </w:rPr>
      </w:pPr>
      <w:r w:rsidRPr="00091AAC">
        <w:rPr>
          <w:rFonts w:ascii="Aptos" w:hAnsi="Aptos" w:cs="Arial"/>
          <w:b/>
          <w:sz w:val="12"/>
          <w:szCs w:val="12"/>
        </w:rPr>
        <w:t xml:space="preserve"> </w:t>
      </w:r>
      <w:r w:rsidRPr="00091AAC">
        <w:rPr>
          <w:rFonts w:ascii="Aptos" w:hAnsi="Aptos" w:cs="Arial"/>
          <w:b/>
          <w:sz w:val="21"/>
          <w:szCs w:val="21"/>
        </w:rPr>
        <w:t xml:space="preserve">1. </w:t>
      </w:r>
      <w:r w:rsidRPr="00091AAC" w:rsidR="00815372">
        <w:rPr>
          <w:rFonts w:ascii="Aptos" w:hAnsi="Aptos" w:cs="Arial"/>
          <w:b/>
          <w:sz w:val="21"/>
          <w:szCs w:val="21"/>
        </w:rPr>
        <w:t>About You</w:t>
      </w:r>
    </w:p>
    <w:p w:rsidR="004B24C7" w:rsidP="00E75FFC" w:rsidRDefault="004B24C7" w14:paraId="60456277" w14:textId="77777777">
      <w:pPr>
        <w:spacing w:after="0"/>
        <w:contextualSpacing/>
        <w:rPr>
          <w:rFonts w:ascii="Aptos" w:hAnsi="Aptos" w:cs="Arial"/>
          <w:sz w:val="24"/>
        </w:rPr>
      </w:pPr>
    </w:p>
    <w:tbl>
      <w:tblPr>
        <w:tblW w:w="90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7"/>
        <w:gridCol w:w="1702"/>
        <w:gridCol w:w="2693"/>
        <w:gridCol w:w="2828"/>
      </w:tblGrid>
      <w:tr w:rsidRPr="007E56CC" w:rsidR="00F53A85" w:rsidTr="00686FB3" w14:paraId="3F411C0D" w14:textId="77777777"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56CC" w:rsidR="00F53A85" w:rsidP="00F53A85" w:rsidRDefault="00F53A85" w14:paraId="6B77568F" w14:textId="77777777">
            <w:pPr>
              <w:spacing w:after="0"/>
              <w:contextualSpacing/>
              <w:rPr>
                <w:rFonts w:ascii="Aptos" w:hAnsi="Aptos" w:cs="Arial"/>
                <w:szCs w:val="22"/>
              </w:rPr>
            </w:pPr>
            <w:r w:rsidRPr="007E56CC">
              <w:rPr>
                <w:rFonts w:ascii="Aptos" w:hAnsi="Aptos" w:cs="Arial"/>
                <w:szCs w:val="22"/>
              </w:rPr>
              <w:t>Title: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56CC" w:rsidR="00F53A85" w:rsidP="00F53A85" w:rsidRDefault="00F53A85" w14:paraId="5C40AF13" w14:textId="77777777">
            <w:pPr>
              <w:spacing w:after="0"/>
              <w:contextualSpacing/>
              <w:rPr>
                <w:rFonts w:ascii="Aptos" w:hAnsi="Aptos" w:cs="Arial"/>
                <w:szCs w:val="22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56CC" w:rsidR="00F53A85" w:rsidP="00F53A85" w:rsidRDefault="00F53A85" w14:paraId="388940F2" w14:textId="77777777">
            <w:pPr>
              <w:spacing w:after="0"/>
              <w:contextualSpacing/>
              <w:rPr>
                <w:rFonts w:ascii="Aptos" w:hAnsi="Aptos" w:cs="Arial"/>
                <w:szCs w:val="22"/>
              </w:rPr>
            </w:pPr>
            <w:r w:rsidRPr="007E56CC">
              <w:rPr>
                <w:rFonts w:ascii="Aptos" w:hAnsi="Aptos" w:cs="Arial"/>
                <w:szCs w:val="22"/>
              </w:rPr>
              <w:t>Name:</w:t>
            </w:r>
          </w:p>
        </w:tc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56CC" w:rsidR="00F53A85" w:rsidP="00F53A85" w:rsidRDefault="00F53A85" w14:paraId="048D63FA" w14:textId="77777777">
            <w:pPr>
              <w:spacing w:after="0"/>
              <w:contextualSpacing/>
              <w:rPr>
                <w:rFonts w:ascii="Aptos" w:hAnsi="Aptos" w:cs="Arial"/>
                <w:szCs w:val="22"/>
              </w:rPr>
            </w:pPr>
          </w:p>
        </w:tc>
      </w:tr>
      <w:tr w:rsidRPr="007E56CC" w:rsidR="00F53A85" w:rsidTr="00686FB3" w14:paraId="62CD4CE9" w14:textId="77777777"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56CC" w:rsidR="00F53A85" w:rsidP="00F53A85" w:rsidRDefault="00686FB3" w14:paraId="3FDDFB56" w14:textId="09C4A305">
            <w:pPr>
              <w:spacing w:after="0"/>
              <w:contextualSpacing/>
              <w:rPr>
                <w:rFonts w:ascii="Aptos" w:hAnsi="Aptos" w:cs="Arial"/>
                <w:szCs w:val="22"/>
              </w:rPr>
            </w:pPr>
            <w:r w:rsidRPr="007E56CC">
              <w:rPr>
                <w:rFonts w:ascii="Aptos" w:hAnsi="Aptos" w:cs="Arial"/>
                <w:szCs w:val="22"/>
              </w:rPr>
              <w:t>PhD Award Date: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56CC" w:rsidR="00F53A85" w:rsidP="00F53A85" w:rsidRDefault="00F53A85" w14:paraId="41FFD933" w14:textId="77777777">
            <w:pPr>
              <w:spacing w:after="0"/>
              <w:contextualSpacing/>
              <w:rPr>
                <w:rFonts w:ascii="Aptos" w:hAnsi="Aptos" w:cs="Arial"/>
                <w:szCs w:val="22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56CC" w:rsidR="00F53A85" w:rsidP="00F53A85" w:rsidRDefault="00686FB3" w14:paraId="0F3C53E5" w14:textId="57AEAA24">
            <w:pPr>
              <w:spacing w:after="0"/>
              <w:contextualSpacing/>
              <w:rPr>
                <w:rFonts w:ascii="Aptos" w:hAnsi="Aptos" w:cs="Arial"/>
                <w:szCs w:val="22"/>
              </w:rPr>
            </w:pPr>
            <w:r w:rsidRPr="007E56CC">
              <w:rPr>
                <w:rFonts w:ascii="Aptos" w:hAnsi="Aptos" w:cs="Arial"/>
                <w:szCs w:val="22"/>
              </w:rPr>
              <w:t>Email Address:</w:t>
            </w:r>
          </w:p>
        </w:tc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56CC" w:rsidR="00F53A85" w:rsidP="00F53A85" w:rsidRDefault="00F53A85" w14:paraId="186B2DEB" w14:textId="77777777">
            <w:pPr>
              <w:spacing w:after="0"/>
              <w:contextualSpacing/>
              <w:rPr>
                <w:rFonts w:ascii="Aptos" w:hAnsi="Aptos" w:cs="Arial"/>
                <w:szCs w:val="22"/>
              </w:rPr>
            </w:pPr>
          </w:p>
        </w:tc>
      </w:tr>
    </w:tbl>
    <w:p w:rsidRPr="007E56CC" w:rsidR="00F53A85" w:rsidP="00E75FFC" w:rsidRDefault="00F53A85" w14:paraId="2FEF1FE9" w14:textId="77777777">
      <w:pPr>
        <w:spacing w:after="0"/>
        <w:contextualSpacing/>
        <w:rPr>
          <w:rFonts w:ascii="Aptos" w:hAnsi="Aptos" w:cs="Arial"/>
          <w:szCs w:val="22"/>
        </w:rPr>
      </w:pPr>
    </w:p>
    <w:p w:rsidRPr="007E56CC" w:rsidR="00421011" w:rsidP="00421011" w:rsidRDefault="00421011" w14:paraId="25841F29" w14:textId="484E0369">
      <w:pPr>
        <w:spacing w:after="0"/>
        <w:contextualSpacing/>
        <w:rPr>
          <w:rFonts w:ascii="Aptos" w:hAnsi="Aptos" w:cs="Arial"/>
          <w:szCs w:val="22"/>
        </w:rPr>
      </w:pPr>
      <w:r w:rsidRPr="007E56CC">
        <w:rPr>
          <w:rFonts w:ascii="Aptos" w:hAnsi="Aptos" w:cs="Arial"/>
          <w:szCs w:val="22"/>
        </w:rPr>
        <w:t>Current institution and address</w:t>
      </w:r>
      <w:r w:rsidR="009F45D4">
        <w:rPr>
          <w:rFonts w:ascii="Aptos" w:hAnsi="Aptos" w:cs="Arial"/>
          <w:szCs w:val="22"/>
        </w:rPr>
        <w:t>:</w:t>
      </w:r>
      <w:r w:rsidRPr="007E56CC">
        <w:rPr>
          <w:rFonts w:ascii="Aptos" w:hAnsi="Aptos" w:cs="Arial"/>
          <w:szCs w:val="22"/>
        </w:rPr>
        <w:tab/>
      </w:r>
      <w:r w:rsidRPr="007E56CC">
        <w:rPr>
          <w:rFonts w:ascii="Aptos" w:hAnsi="Aptos" w:cs="Arial"/>
          <w:szCs w:val="22"/>
        </w:rPr>
        <w:tab/>
        <w:t xml:space="preserve">    Contact Address (if different)</w:t>
      </w:r>
      <w:r w:rsidR="009F45D4">
        <w:rPr>
          <w:rFonts w:ascii="Aptos" w:hAnsi="Aptos" w:cs="Arial"/>
          <w:szCs w:val="22"/>
        </w:rPr>
        <w:t>:</w:t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Pr="007E56CC" w:rsidR="00421011" w14:paraId="599AA420" w14:textId="77777777">
        <w:trPr>
          <w:trHeight w:val="1531"/>
        </w:trPr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E56CC" w:rsidR="00421011" w:rsidP="00421011" w:rsidRDefault="00421011" w14:paraId="58AC2483" w14:textId="77777777">
            <w:pPr>
              <w:spacing w:after="0"/>
              <w:contextualSpacing/>
              <w:rPr>
                <w:rFonts w:ascii="Aptos" w:hAnsi="Aptos" w:cs="Arial"/>
                <w:szCs w:val="22"/>
              </w:rPr>
            </w:pP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E56CC" w:rsidR="00421011" w:rsidP="00421011" w:rsidRDefault="00421011" w14:paraId="5F018D67" w14:textId="77777777">
            <w:pPr>
              <w:spacing w:after="0"/>
              <w:contextualSpacing/>
              <w:rPr>
                <w:rFonts w:ascii="Aptos" w:hAnsi="Aptos" w:cs="Arial"/>
                <w:szCs w:val="22"/>
              </w:rPr>
            </w:pPr>
          </w:p>
        </w:tc>
      </w:tr>
    </w:tbl>
    <w:p w:rsidRPr="007E56CC" w:rsidR="00815372" w:rsidP="00815372" w:rsidRDefault="00815372" w14:paraId="49981E47" w14:textId="77777777">
      <w:pPr>
        <w:spacing w:after="0"/>
        <w:contextualSpacing/>
        <w:rPr>
          <w:rFonts w:ascii="Aptos" w:hAnsi="Aptos" w:cs="Arial"/>
          <w:szCs w:val="22"/>
        </w:rPr>
      </w:pPr>
    </w:p>
    <w:p w:rsidRPr="007E56CC" w:rsidR="00815372" w:rsidP="00815372" w:rsidRDefault="00353CE1" w14:paraId="6BCE6B92" w14:textId="77777777">
      <w:pPr>
        <w:shd w:val="clear" w:color="auto" w:fill="D9D9D9"/>
        <w:spacing w:after="0"/>
        <w:contextualSpacing/>
        <w:rPr>
          <w:rFonts w:ascii="Aptos" w:hAnsi="Aptos" w:cs="Arial"/>
          <w:b/>
          <w:szCs w:val="22"/>
        </w:rPr>
      </w:pPr>
      <w:r w:rsidRPr="007E56CC">
        <w:rPr>
          <w:rFonts w:ascii="Aptos" w:hAnsi="Aptos" w:cs="Arial"/>
          <w:b/>
          <w:szCs w:val="22"/>
        </w:rPr>
        <w:t xml:space="preserve"> 2. </w:t>
      </w:r>
      <w:r w:rsidRPr="007E56CC" w:rsidR="00815372">
        <w:rPr>
          <w:rFonts w:ascii="Aptos" w:hAnsi="Aptos" w:cs="Arial"/>
          <w:b/>
          <w:szCs w:val="22"/>
        </w:rPr>
        <w:t>About Your Visit</w:t>
      </w:r>
    </w:p>
    <w:p w:rsidRPr="007E56CC" w:rsidR="00B83821" w:rsidP="00B83821" w:rsidRDefault="00B83821" w14:paraId="326C78A6" w14:textId="77777777">
      <w:pPr>
        <w:spacing w:after="0"/>
        <w:contextualSpacing/>
        <w:rPr>
          <w:rFonts w:ascii="Aptos" w:hAnsi="Aptos" w:cs="Arial"/>
          <w:szCs w:val="22"/>
        </w:rPr>
      </w:pPr>
    </w:p>
    <w:tbl>
      <w:tblPr>
        <w:tblW w:w="90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1"/>
        <w:gridCol w:w="4539"/>
      </w:tblGrid>
      <w:tr w:rsidRPr="007E56CC" w:rsidR="004C434F" w:rsidTr="00A1149E" w14:paraId="759F5C5B" w14:textId="77777777"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56CC" w:rsidR="004C434F" w:rsidRDefault="004C434F" w14:paraId="5847D7D8" w14:textId="2E3B3006">
            <w:pPr>
              <w:contextualSpacing/>
              <w:rPr>
                <w:rFonts w:ascii="Aptos" w:hAnsi="Aptos" w:cstheme="minorHAnsi"/>
                <w:szCs w:val="22"/>
              </w:rPr>
            </w:pPr>
            <w:r w:rsidRPr="007E56CC">
              <w:rPr>
                <w:rFonts w:ascii="Aptos" w:hAnsi="Aptos" w:cstheme="minorHAnsi"/>
                <w:szCs w:val="22"/>
              </w:rPr>
              <w:t>Proposed start of your visit</w:t>
            </w:r>
            <w:r w:rsidRPr="007E56CC" w:rsidR="00915D7C">
              <w:rPr>
                <w:rFonts w:ascii="Aptos" w:hAnsi="Aptos" w:cstheme="minorHAnsi"/>
                <w:szCs w:val="22"/>
              </w:rPr>
              <w:t xml:space="preserve"> (DD/MM/YYY)</w:t>
            </w:r>
            <w:r w:rsidRPr="007E56CC">
              <w:rPr>
                <w:rFonts w:ascii="Aptos" w:hAnsi="Aptos" w:cstheme="minorHAnsi"/>
                <w:szCs w:val="22"/>
              </w:rPr>
              <w:t>:</w:t>
            </w:r>
          </w:p>
        </w:tc>
        <w:tc>
          <w:tcPr>
            <w:tcW w:w="4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56CC" w:rsidR="004C434F" w:rsidRDefault="004C434F" w14:paraId="57305E52" w14:textId="77777777">
            <w:pPr>
              <w:contextualSpacing/>
              <w:rPr>
                <w:rFonts w:ascii="Aptos" w:hAnsi="Aptos" w:cstheme="minorHAnsi"/>
                <w:szCs w:val="22"/>
              </w:rPr>
            </w:pPr>
          </w:p>
        </w:tc>
      </w:tr>
      <w:tr w:rsidRPr="007E56CC" w:rsidR="004C434F" w:rsidTr="00A1149E" w14:paraId="0808C684" w14:textId="77777777"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56CC" w:rsidR="004C434F" w:rsidRDefault="004C434F" w14:paraId="7DA716D3" w14:textId="5C755DD5">
            <w:pPr>
              <w:contextualSpacing/>
              <w:rPr>
                <w:rFonts w:ascii="Aptos" w:hAnsi="Aptos" w:cstheme="minorHAnsi"/>
                <w:szCs w:val="22"/>
              </w:rPr>
            </w:pPr>
            <w:r w:rsidRPr="007E56CC">
              <w:rPr>
                <w:rFonts w:ascii="Aptos" w:hAnsi="Aptos" w:cstheme="minorHAnsi"/>
                <w:szCs w:val="22"/>
              </w:rPr>
              <w:t>Proposed end date of your visit</w:t>
            </w:r>
            <w:r w:rsidRPr="007E56CC" w:rsidR="00915D7C">
              <w:rPr>
                <w:rFonts w:ascii="Aptos" w:hAnsi="Aptos" w:cstheme="minorHAnsi"/>
                <w:szCs w:val="22"/>
              </w:rPr>
              <w:t xml:space="preserve"> (DD/MM/YYYY)</w:t>
            </w:r>
            <w:r w:rsidRPr="007E56CC">
              <w:rPr>
                <w:rFonts w:ascii="Aptos" w:hAnsi="Aptos" w:cstheme="minorHAnsi"/>
                <w:szCs w:val="22"/>
              </w:rPr>
              <w:t>:</w:t>
            </w:r>
          </w:p>
        </w:tc>
        <w:tc>
          <w:tcPr>
            <w:tcW w:w="4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56CC" w:rsidR="004C434F" w:rsidRDefault="004C434F" w14:paraId="0E23A1F4" w14:textId="77777777">
            <w:pPr>
              <w:contextualSpacing/>
              <w:rPr>
                <w:rFonts w:ascii="Aptos" w:hAnsi="Aptos" w:cstheme="minorHAnsi"/>
                <w:szCs w:val="22"/>
              </w:rPr>
            </w:pPr>
          </w:p>
        </w:tc>
      </w:tr>
      <w:tr w:rsidRPr="007E56CC" w:rsidR="004C434F" w:rsidTr="00A1149E" w14:paraId="5668FFC9" w14:textId="77777777"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56CC" w:rsidR="004C434F" w:rsidRDefault="004C434F" w14:paraId="53B46442" w14:textId="284B8BD6">
            <w:pPr>
              <w:contextualSpacing/>
              <w:rPr>
                <w:rFonts w:ascii="Aptos" w:hAnsi="Aptos" w:cstheme="minorHAnsi"/>
                <w:szCs w:val="22"/>
              </w:rPr>
            </w:pPr>
            <w:hyperlink w:history="1" r:id="rId13">
              <w:r w:rsidRPr="00D15799">
                <w:rPr>
                  <w:rStyle w:val="Hyperlink"/>
                  <w:rFonts w:ascii="Aptos" w:hAnsi="Aptos" w:cstheme="minorHAnsi"/>
                  <w:szCs w:val="22"/>
                </w:rPr>
                <w:t>Research cluster(s)</w:t>
              </w:r>
            </w:hyperlink>
            <w:r w:rsidRPr="007E56CC">
              <w:rPr>
                <w:rFonts w:ascii="Aptos" w:hAnsi="Aptos" w:cstheme="minorHAnsi"/>
                <w:szCs w:val="22"/>
              </w:rPr>
              <w:t xml:space="preserve"> that best matches your current work</w:t>
            </w:r>
          </w:p>
        </w:tc>
        <w:tc>
          <w:tcPr>
            <w:tcW w:w="4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56CC" w:rsidR="004C434F" w:rsidRDefault="004C434F" w14:paraId="4A771B8E" w14:textId="77777777">
            <w:pPr>
              <w:contextualSpacing/>
              <w:rPr>
                <w:rFonts w:ascii="Aptos" w:hAnsi="Aptos" w:cstheme="minorHAnsi"/>
                <w:szCs w:val="22"/>
              </w:rPr>
            </w:pPr>
          </w:p>
        </w:tc>
      </w:tr>
    </w:tbl>
    <w:p w:rsidRPr="007E56CC" w:rsidR="00915D7C" w:rsidP="00E75FFC" w:rsidRDefault="00915D7C" w14:paraId="3457C5A6" w14:textId="77777777">
      <w:pPr>
        <w:spacing w:after="0"/>
        <w:contextualSpacing/>
        <w:rPr>
          <w:rFonts w:ascii="Aptos" w:hAnsi="Aptos" w:cs="Arial"/>
          <w:szCs w:val="22"/>
        </w:rPr>
      </w:pPr>
    </w:p>
    <w:p w:rsidR="00B83058" w:rsidRDefault="00B83058" w14:paraId="68DF11BE" w14:textId="60CB4CC8">
      <w:pPr>
        <w:spacing w:after="0"/>
        <w:rPr>
          <w:kern w:val="2"/>
          <w:szCs w:val="22"/>
          <w14:ligatures w14:val="standardContextual"/>
        </w:rPr>
      </w:pPr>
      <w:r>
        <w:rPr>
          <w:rFonts w:ascii="Aptos" w:hAnsi="Aptos"/>
        </w:rPr>
        <w:t xml:space="preserve">Your proposed title:      </w:t>
      </w:r>
      <w:sdt>
        <w:sdtPr>
          <w:rPr>
            <w:rFonts w:ascii="Aptos" w:hAnsi="Aptos"/>
          </w:rPr>
          <w:id w:val="-1714484913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 w:rsidR="001B46A9">
            <w:rPr>
              <w:rFonts w:hint="eastAsia" w:ascii="MS Gothic" w:hAnsi="MS Gothic" w:eastAsia="MS Gothic"/>
            </w:rPr>
            <w:t>☐</w:t>
          </w:r>
        </w:sdtContent>
      </w:sdt>
      <w:r>
        <w:rPr>
          <w:rFonts w:ascii="Aptos" w:hAnsi="Aptos"/>
        </w:rPr>
        <w:t xml:space="preserve">Visiting Fellow      </w:t>
      </w:r>
      <w:sdt>
        <w:sdtPr>
          <w:rPr>
            <w:rFonts w:ascii="Aptos" w:hAnsi="Aptos"/>
          </w:rPr>
          <w:id w:val="-351645226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 w:rsidR="001B46A9">
            <w:rPr>
              <w:rFonts w:hint="eastAsia" w:ascii="MS Gothic" w:hAnsi="MS Gothic" w:eastAsia="MS Gothic"/>
            </w:rPr>
            <w:t>☐</w:t>
          </w:r>
        </w:sdtContent>
      </w:sdt>
      <w:r>
        <w:rPr>
          <w:rFonts w:ascii="Aptos" w:hAnsi="Aptos"/>
        </w:rPr>
        <w:t xml:space="preserve"> Visiting Senior Fellow     </w:t>
      </w:r>
      <w:sdt>
        <w:sdtPr>
          <w:rPr>
            <w:rFonts w:ascii="Aptos" w:hAnsi="Aptos"/>
          </w:rPr>
          <w:id w:val="-180190345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 w:rsidR="0054388D">
            <w:rPr>
              <w:rFonts w:hint="eastAsia" w:ascii="MS Gothic" w:hAnsi="MS Gothic" w:eastAsia="MS Gothic"/>
            </w:rPr>
            <w:t>☐</w:t>
          </w:r>
        </w:sdtContent>
      </w:sdt>
      <w:r>
        <w:rPr>
          <w:rFonts w:ascii="Aptos" w:hAnsi="Aptos"/>
        </w:rPr>
        <w:t xml:space="preserve"> Visiting Professor</w:t>
      </w:r>
    </w:p>
    <w:p w:rsidRPr="007E56CC" w:rsidR="00915D7C" w:rsidP="00D17B12" w:rsidRDefault="00915D7C" w14:paraId="7161A040" w14:textId="77777777">
      <w:pPr>
        <w:spacing w:after="0"/>
        <w:contextualSpacing/>
        <w:rPr>
          <w:rFonts w:ascii="Aptos" w:hAnsi="Aptos" w:cs="Arial"/>
          <w:szCs w:val="22"/>
        </w:rPr>
      </w:pPr>
    </w:p>
    <w:p w:rsidRPr="007E56CC" w:rsidR="00D17B12" w:rsidP="00D17B12" w:rsidRDefault="00D17B12" w14:paraId="6C4D2791" w14:textId="0FFBFD7D">
      <w:pPr>
        <w:spacing w:after="0"/>
        <w:contextualSpacing/>
        <w:rPr>
          <w:rFonts w:ascii="Aptos" w:hAnsi="Aptos" w:cs="Arial"/>
          <w:szCs w:val="22"/>
        </w:rPr>
      </w:pPr>
      <w:r w:rsidRPr="007E56CC">
        <w:rPr>
          <w:rFonts w:ascii="Aptos" w:hAnsi="Aptos" w:cs="Arial"/>
          <w:szCs w:val="22"/>
        </w:rPr>
        <w:t>Your requirements:</w:t>
      </w:r>
      <w:r w:rsidRPr="007E56CC">
        <w:rPr>
          <w:rFonts w:ascii="Aptos" w:hAnsi="Aptos" w:cs="Arial"/>
          <w:szCs w:val="22"/>
        </w:rPr>
        <w:tab/>
      </w:r>
      <w:sdt>
        <w:sdtPr>
          <w:rPr>
            <w:rFonts w:ascii="Aptos" w:hAnsi="Aptos"/>
          </w:rPr>
          <w:id w:val="-2079662626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 w:rsidR="0054388D">
            <w:rPr>
              <w:rFonts w:hint="eastAsia" w:ascii="MS Gothic" w:hAnsi="MS Gothic" w:eastAsia="MS Gothic"/>
            </w:rPr>
            <w:t>☐</w:t>
          </w:r>
        </w:sdtContent>
      </w:sdt>
      <w:r w:rsidRPr="007E56CC" w:rsidR="0054388D">
        <w:rPr>
          <w:rFonts w:ascii="Aptos" w:hAnsi="Aptos" w:cs="Arial"/>
          <w:szCs w:val="22"/>
        </w:rPr>
        <w:t xml:space="preserve"> </w:t>
      </w:r>
      <w:r w:rsidRPr="007E56CC" w:rsidR="00514CAC">
        <w:rPr>
          <w:rFonts w:ascii="Aptos" w:hAnsi="Aptos" w:cs="Arial"/>
          <w:szCs w:val="22"/>
        </w:rPr>
        <w:t>Hot d</w:t>
      </w:r>
      <w:r w:rsidRPr="007E56CC">
        <w:rPr>
          <w:rFonts w:ascii="Aptos" w:hAnsi="Aptos" w:cs="Arial"/>
          <w:szCs w:val="22"/>
        </w:rPr>
        <w:t xml:space="preserve">esk </w:t>
      </w:r>
      <w:r w:rsidRPr="007E56CC" w:rsidR="00514CAC">
        <w:rPr>
          <w:rFonts w:ascii="Aptos" w:hAnsi="Aptos" w:cs="Arial"/>
          <w:szCs w:val="22"/>
        </w:rPr>
        <w:t>space</w:t>
      </w:r>
      <w:r w:rsidRPr="007E56CC">
        <w:rPr>
          <w:rFonts w:ascii="Aptos" w:hAnsi="Aptos" w:cs="Arial"/>
          <w:szCs w:val="22"/>
        </w:rPr>
        <w:t xml:space="preserve">   </w:t>
      </w:r>
      <w:sdt>
        <w:sdtPr>
          <w:rPr>
            <w:rFonts w:ascii="Aptos" w:hAnsi="Aptos"/>
          </w:rPr>
          <w:id w:val="1033848647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 w:rsidR="0054388D">
            <w:rPr>
              <w:rFonts w:hint="eastAsia" w:ascii="MS Gothic" w:hAnsi="MS Gothic" w:eastAsia="MS Gothic"/>
            </w:rPr>
            <w:t>☐</w:t>
          </w:r>
        </w:sdtContent>
      </w:sdt>
      <w:r w:rsidRPr="007E56CC" w:rsidR="0054388D">
        <w:rPr>
          <w:rFonts w:ascii="Aptos" w:hAnsi="Aptos" w:cs="Arial"/>
          <w:szCs w:val="22"/>
        </w:rPr>
        <w:t xml:space="preserve"> </w:t>
      </w:r>
      <w:r w:rsidRPr="007E56CC">
        <w:rPr>
          <w:rFonts w:ascii="Aptos" w:hAnsi="Aptos" w:cs="Arial"/>
          <w:szCs w:val="22"/>
        </w:rPr>
        <w:t xml:space="preserve">LSE email address        </w:t>
      </w:r>
      <w:sdt>
        <w:sdtPr>
          <w:rPr>
            <w:rFonts w:ascii="Aptos" w:hAnsi="Aptos"/>
          </w:rPr>
          <w:id w:val="1872490106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 w:rsidR="0054388D">
            <w:rPr>
              <w:rFonts w:hint="eastAsia" w:ascii="MS Gothic" w:hAnsi="MS Gothic" w:eastAsia="MS Gothic"/>
            </w:rPr>
            <w:t>☐</w:t>
          </w:r>
        </w:sdtContent>
      </w:sdt>
      <w:r w:rsidRPr="007E56CC" w:rsidR="0054388D">
        <w:rPr>
          <w:rFonts w:ascii="Aptos" w:hAnsi="Aptos" w:cs="Arial"/>
          <w:szCs w:val="22"/>
        </w:rPr>
        <w:t xml:space="preserve"> </w:t>
      </w:r>
      <w:r w:rsidRPr="007E56CC">
        <w:rPr>
          <w:rFonts w:ascii="Aptos" w:hAnsi="Aptos" w:cs="Arial"/>
          <w:szCs w:val="22"/>
        </w:rPr>
        <w:t>LSE Library card</w:t>
      </w:r>
    </w:p>
    <w:p w:rsidRPr="007E56CC" w:rsidR="00261DE1" w:rsidP="00D17B12" w:rsidRDefault="00261DE1" w14:paraId="602BFC96" w14:textId="77777777">
      <w:pPr>
        <w:spacing w:after="0"/>
        <w:contextualSpacing/>
        <w:rPr>
          <w:rFonts w:ascii="Aptos" w:hAnsi="Aptos" w:cs="Arial"/>
          <w:szCs w:val="22"/>
        </w:rPr>
      </w:pPr>
    </w:p>
    <w:p w:rsidRPr="007E56CC" w:rsidR="00CE1412" w:rsidP="00D17B12" w:rsidRDefault="00CE1412" w14:paraId="4514A620" w14:textId="77777777">
      <w:pPr>
        <w:spacing w:after="0"/>
        <w:contextualSpacing/>
        <w:rPr>
          <w:rFonts w:ascii="Aptos" w:hAnsi="Aptos" w:cs="Arial"/>
          <w:szCs w:val="22"/>
        </w:rPr>
      </w:pPr>
    </w:p>
    <w:p w:rsidRPr="007E56CC" w:rsidR="00F958D0" w:rsidP="00BA1E4F" w:rsidRDefault="00D17B12" w14:paraId="6220846F" w14:textId="208475FD">
      <w:pPr>
        <w:spacing w:after="0" w:line="276" w:lineRule="auto"/>
        <w:contextualSpacing/>
        <w:rPr>
          <w:rFonts w:ascii="Aptos" w:hAnsi="Aptos" w:cs="Arial"/>
          <w:spacing w:val="-2"/>
          <w:szCs w:val="22"/>
        </w:rPr>
      </w:pPr>
      <w:r w:rsidRPr="007E56CC">
        <w:rPr>
          <w:rFonts w:ascii="Aptos" w:hAnsi="Aptos" w:cs="Arial"/>
          <w:spacing w:val="-2"/>
          <w:szCs w:val="22"/>
        </w:rPr>
        <w:t>Summary of proposed research act</w:t>
      </w:r>
      <w:r w:rsidRPr="007E56CC" w:rsidR="00CF49C1">
        <w:rPr>
          <w:rFonts w:ascii="Aptos" w:hAnsi="Aptos" w:cs="Arial"/>
          <w:spacing w:val="-2"/>
          <w:szCs w:val="22"/>
        </w:rPr>
        <w:t xml:space="preserve">ivities and how they match the </w:t>
      </w:r>
      <w:r w:rsidR="00F853EC">
        <w:rPr>
          <w:rFonts w:ascii="Aptos" w:hAnsi="Aptos" w:cs="Arial"/>
          <w:spacing w:val="-2"/>
          <w:szCs w:val="22"/>
        </w:rPr>
        <w:t>d</w:t>
      </w:r>
      <w:r w:rsidRPr="007E56CC" w:rsidR="00CF49C1">
        <w:rPr>
          <w:rFonts w:ascii="Aptos" w:hAnsi="Aptos" w:cs="Arial"/>
          <w:spacing w:val="-2"/>
          <w:szCs w:val="22"/>
        </w:rPr>
        <w:t>epartment’s</w:t>
      </w:r>
      <w:r w:rsidRPr="007E56CC">
        <w:rPr>
          <w:rFonts w:ascii="Aptos" w:hAnsi="Aptos" w:cs="Arial"/>
          <w:spacing w:val="-2"/>
          <w:szCs w:val="22"/>
        </w:rPr>
        <w:t xml:space="preserve"> research priorities</w:t>
      </w:r>
      <w:r w:rsidRPr="007E56CC" w:rsidR="002A462B">
        <w:rPr>
          <w:rFonts w:ascii="Aptos" w:hAnsi="Aptos" w:cs="Arial"/>
          <w:spacing w:val="-2"/>
          <w:szCs w:val="22"/>
        </w:rPr>
        <w:t xml:space="preserve"> (not less than 150 words)</w:t>
      </w:r>
      <w:r w:rsidRPr="007E56CC">
        <w:rPr>
          <w:rFonts w:ascii="Aptos" w:hAnsi="Aptos" w:cs="Arial"/>
          <w:spacing w:val="-2"/>
          <w:szCs w:val="22"/>
        </w:rPr>
        <w:t>:</w:t>
      </w:r>
      <w:r w:rsidRPr="007E56CC" w:rsidR="00F13793">
        <w:rPr>
          <w:rFonts w:ascii="Aptos" w:hAnsi="Aptos" w:cs="Arial"/>
          <w:spacing w:val="-2"/>
          <w:szCs w:val="22"/>
        </w:rPr>
        <w:t xml:space="preserve"> </w:t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909"/>
      </w:tblGrid>
      <w:tr w:rsidRPr="007E56CC" w:rsidR="0058373F" w:rsidTr="00132D2E" w14:paraId="6C891808" w14:textId="77777777">
        <w:trPr>
          <w:trHeight w:val="776"/>
        </w:trPr>
        <w:tc>
          <w:tcPr>
            <w:tcW w:w="8909" w:type="dxa"/>
          </w:tcPr>
          <w:p w:rsidRPr="007E56CC" w:rsidR="00506DB5" w:rsidP="00D93445" w:rsidRDefault="00506DB5" w14:paraId="75B883D1" w14:textId="77777777">
            <w:pPr>
              <w:spacing w:after="0"/>
              <w:contextualSpacing/>
              <w:rPr>
                <w:rFonts w:ascii="Aptos" w:hAnsi="Aptos" w:cs="Arial"/>
                <w:szCs w:val="22"/>
              </w:rPr>
            </w:pPr>
          </w:p>
          <w:p w:rsidRPr="007E56CC" w:rsidR="00132D2E" w:rsidP="00D93445" w:rsidRDefault="00132D2E" w14:paraId="72E1BDAA" w14:textId="77777777">
            <w:pPr>
              <w:spacing w:after="0"/>
              <w:contextualSpacing/>
              <w:rPr>
                <w:rFonts w:ascii="Aptos" w:hAnsi="Aptos" w:cs="Arial"/>
                <w:szCs w:val="22"/>
              </w:rPr>
            </w:pPr>
          </w:p>
          <w:p w:rsidRPr="007E56CC" w:rsidR="00132D2E" w:rsidP="00D93445" w:rsidRDefault="00132D2E" w14:paraId="0C1632A2" w14:textId="77777777">
            <w:pPr>
              <w:spacing w:after="0"/>
              <w:contextualSpacing/>
              <w:rPr>
                <w:rFonts w:ascii="Aptos" w:hAnsi="Aptos" w:cs="Arial"/>
                <w:szCs w:val="22"/>
              </w:rPr>
            </w:pPr>
          </w:p>
          <w:p w:rsidRPr="007E56CC" w:rsidR="00132D2E" w:rsidP="00D93445" w:rsidRDefault="00132D2E" w14:paraId="24180F63" w14:textId="77777777">
            <w:pPr>
              <w:spacing w:after="0"/>
              <w:contextualSpacing/>
              <w:rPr>
                <w:rFonts w:ascii="Aptos" w:hAnsi="Aptos" w:cs="Arial"/>
                <w:szCs w:val="22"/>
              </w:rPr>
            </w:pPr>
          </w:p>
          <w:p w:rsidRPr="007E56CC" w:rsidR="00132D2E" w:rsidP="00D93445" w:rsidRDefault="00132D2E" w14:paraId="58A928A5" w14:textId="4AC22FDD">
            <w:pPr>
              <w:spacing w:after="0"/>
              <w:contextualSpacing/>
              <w:rPr>
                <w:rFonts w:ascii="Aptos" w:hAnsi="Aptos" w:cs="Arial"/>
                <w:szCs w:val="22"/>
              </w:rPr>
            </w:pPr>
          </w:p>
        </w:tc>
      </w:tr>
    </w:tbl>
    <w:p w:rsidRPr="007E56CC" w:rsidR="008D7F99" w:rsidRDefault="008D7F99" w14:paraId="49E7B92E" w14:textId="44059F28">
      <w:pPr>
        <w:spacing w:after="0"/>
        <w:rPr>
          <w:rFonts w:ascii="Aptos" w:hAnsi="Aptos" w:cs="Arial"/>
          <w:spacing w:val="-2"/>
          <w:szCs w:val="22"/>
        </w:rPr>
      </w:pPr>
    </w:p>
    <w:p w:rsidRPr="007E56CC" w:rsidR="00D17B12" w:rsidP="00CE1412" w:rsidRDefault="00D17B12" w14:paraId="626BDFCB" w14:textId="22CB7009">
      <w:pPr>
        <w:spacing w:after="0" w:line="276" w:lineRule="auto"/>
        <w:contextualSpacing/>
        <w:jc w:val="both"/>
        <w:rPr>
          <w:rFonts w:ascii="Aptos" w:hAnsi="Aptos" w:cs="Arial"/>
          <w:spacing w:val="-2"/>
          <w:szCs w:val="22"/>
        </w:rPr>
      </w:pPr>
      <w:r w:rsidRPr="007E56CC">
        <w:rPr>
          <w:rFonts w:ascii="Aptos" w:hAnsi="Aptos" w:cs="Arial"/>
          <w:spacing w:val="-2"/>
          <w:szCs w:val="22"/>
        </w:rPr>
        <w:t xml:space="preserve">Summary of proposed contribution to </w:t>
      </w:r>
      <w:r w:rsidRPr="007E56CC" w:rsidR="00E857CF">
        <w:rPr>
          <w:rFonts w:ascii="Aptos" w:hAnsi="Aptos" w:cs="Arial"/>
          <w:spacing w:val="-2"/>
          <w:szCs w:val="22"/>
        </w:rPr>
        <w:t xml:space="preserve">teaching </w:t>
      </w:r>
      <w:r w:rsidRPr="007E56CC" w:rsidR="00CF49C1">
        <w:rPr>
          <w:rFonts w:ascii="Aptos" w:hAnsi="Aptos" w:cs="Arial"/>
          <w:spacing w:val="-2"/>
          <w:szCs w:val="22"/>
        </w:rPr>
        <w:t xml:space="preserve">and research </w:t>
      </w:r>
      <w:r w:rsidRPr="007E56CC" w:rsidR="00E857CF">
        <w:rPr>
          <w:rFonts w:ascii="Aptos" w:hAnsi="Aptos" w:cs="Arial"/>
          <w:spacing w:val="-2"/>
          <w:szCs w:val="22"/>
        </w:rPr>
        <w:t xml:space="preserve">in </w:t>
      </w:r>
      <w:r w:rsidRPr="007E56CC" w:rsidR="00363678">
        <w:rPr>
          <w:rFonts w:ascii="Aptos" w:hAnsi="Aptos" w:cs="Arial"/>
          <w:spacing w:val="-2"/>
          <w:szCs w:val="22"/>
        </w:rPr>
        <w:t xml:space="preserve">the </w:t>
      </w:r>
      <w:r w:rsidR="00F853EC">
        <w:rPr>
          <w:rFonts w:ascii="Aptos" w:hAnsi="Aptos" w:cs="Arial"/>
          <w:spacing w:val="-2"/>
          <w:szCs w:val="22"/>
        </w:rPr>
        <w:t>d</w:t>
      </w:r>
      <w:r w:rsidRPr="007E56CC">
        <w:rPr>
          <w:rFonts w:ascii="Aptos" w:hAnsi="Aptos" w:cs="Arial"/>
          <w:spacing w:val="-2"/>
          <w:szCs w:val="22"/>
        </w:rPr>
        <w:t>epartment</w:t>
      </w:r>
      <w:r w:rsidRPr="007E56CC" w:rsidR="005350D5">
        <w:rPr>
          <w:rFonts w:ascii="Aptos" w:hAnsi="Aptos" w:cs="Arial"/>
          <w:spacing w:val="-2"/>
          <w:szCs w:val="22"/>
        </w:rPr>
        <w:t xml:space="preserve"> and/or to the School more broadly</w:t>
      </w:r>
      <w:r w:rsidRPr="007E56CC" w:rsidR="00A003A8">
        <w:rPr>
          <w:rFonts w:ascii="Aptos" w:hAnsi="Aptos" w:cs="Arial"/>
          <w:spacing w:val="-2"/>
          <w:szCs w:val="22"/>
        </w:rPr>
        <w:t xml:space="preserve">, </w:t>
      </w:r>
      <w:r w:rsidRPr="007E56CC" w:rsidR="00EA1407">
        <w:rPr>
          <w:rFonts w:ascii="Aptos" w:hAnsi="Aptos" w:cs="Arial"/>
          <w:spacing w:val="-2"/>
          <w:szCs w:val="22"/>
        </w:rPr>
        <w:t xml:space="preserve">developed in </w:t>
      </w:r>
      <w:r w:rsidRPr="007E56CC" w:rsidR="00A003A8">
        <w:rPr>
          <w:rFonts w:ascii="Aptos" w:hAnsi="Aptos" w:cs="Arial"/>
          <w:spacing w:val="-2"/>
          <w:szCs w:val="22"/>
        </w:rPr>
        <w:t xml:space="preserve">consultation with the </w:t>
      </w:r>
      <w:r w:rsidR="00F853EC">
        <w:rPr>
          <w:rFonts w:ascii="Aptos" w:hAnsi="Aptos" w:cs="Arial"/>
          <w:spacing w:val="-2"/>
          <w:szCs w:val="22"/>
        </w:rPr>
        <w:t>d</w:t>
      </w:r>
      <w:r w:rsidRPr="007E56CC" w:rsidR="00A003A8">
        <w:rPr>
          <w:rFonts w:ascii="Aptos" w:hAnsi="Aptos" w:cs="Arial"/>
          <w:spacing w:val="-2"/>
          <w:szCs w:val="22"/>
        </w:rPr>
        <w:t xml:space="preserve">epartmental </w:t>
      </w:r>
      <w:r w:rsidR="00F853EC">
        <w:rPr>
          <w:rFonts w:ascii="Aptos" w:hAnsi="Aptos" w:cs="Arial"/>
          <w:spacing w:val="-2"/>
          <w:szCs w:val="22"/>
        </w:rPr>
        <w:t>s</w:t>
      </w:r>
      <w:r w:rsidRPr="007E56CC" w:rsidR="00A003A8">
        <w:rPr>
          <w:rFonts w:ascii="Aptos" w:hAnsi="Aptos" w:cs="Arial"/>
          <w:spacing w:val="-2"/>
          <w:szCs w:val="22"/>
        </w:rPr>
        <w:t>ponsor.</w:t>
      </w:r>
      <w:r w:rsidRPr="007E56CC" w:rsidR="005350D5">
        <w:rPr>
          <w:rFonts w:ascii="Aptos" w:hAnsi="Aptos" w:cs="Arial"/>
          <w:spacing w:val="-2"/>
          <w:szCs w:val="22"/>
        </w:rPr>
        <w:t xml:space="preserve"> </w:t>
      </w:r>
      <w:r w:rsidRPr="007E56CC" w:rsidR="005350D5">
        <w:rPr>
          <w:rFonts w:ascii="Aptos" w:hAnsi="Aptos" w:cs="Arial"/>
          <w:szCs w:val="22"/>
        </w:rPr>
        <w:t xml:space="preserve">This may include giving lectures </w:t>
      </w:r>
      <w:r w:rsidRPr="007E56CC" w:rsidR="00BD09A5">
        <w:rPr>
          <w:rFonts w:ascii="Aptos" w:hAnsi="Aptos" w:cs="Arial"/>
          <w:szCs w:val="22"/>
        </w:rPr>
        <w:t>and masterclasses</w:t>
      </w:r>
      <w:r w:rsidRPr="007E56CC" w:rsidR="00B77830">
        <w:rPr>
          <w:rFonts w:ascii="Aptos" w:hAnsi="Aptos" w:cs="Arial"/>
          <w:szCs w:val="22"/>
        </w:rPr>
        <w:t>;</w:t>
      </w:r>
      <w:r w:rsidRPr="007E56CC" w:rsidR="005350D5">
        <w:rPr>
          <w:rFonts w:ascii="Aptos" w:hAnsi="Aptos" w:cs="Arial"/>
          <w:szCs w:val="22"/>
        </w:rPr>
        <w:t xml:space="preserve"> participating in research seminar series</w:t>
      </w:r>
      <w:r w:rsidRPr="007E56CC" w:rsidR="00B77830">
        <w:rPr>
          <w:rFonts w:ascii="Aptos" w:hAnsi="Aptos" w:cs="Arial"/>
          <w:szCs w:val="22"/>
        </w:rPr>
        <w:t xml:space="preserve">; </w:t>
      </w:r>
      <w:r w:rsidRPr="007E56CC" w:rsidR="005350D5">
        <w:rPr>
          <w:rFonts w:ascii="Aptos" w:hAnsi="Aptos" w:cs="Arial"/>
          <w:szCs w:val="22"/>
        </w:rPr>
        <w:t>delivering public lectures</w:t>
      </w:r>
      <w:r w:rsidRPr="007E56CC" w:rsidR="00B8631E">
        <w:rPr>
          <w:rFonts w:ascii="Aptos" w:hAnsi="Aptos" w:cs="Arial"/>
          <w:szCs w:val="22"/>
        </w:rPr>
        <w:t xml:space="preserve">. All visitors are expected to contribute a blog post to </w:t>
      </w:r>
      <w:r w:rsidRPr="007E56CC" w:rsidR="00B77830">
        <w:rPr>
          <w:rFonts w:ascii="Aptos" w:hAnsi="Aptos" w:cs="Arial"/>
          <w:szCs w:val="22"/>
        </w:rPr>
        <w:t>the</w:t>
      </w:r>
      <w:r w:rsidRPr="007E56CC" w:rsidR="00B8631E">
        <w:rPr>
          <w:rFonts w:ascii="Aptos" w:hAnsi="Aptos" w:cs="Arial"/>
          <w:szCs w:val="22"/>
        </w:rPr>
        <w:t xml:space="preserve"> </w:t>
      </w:r>
      <w:r w:rsidRPr="007E56CC" w:rsidR="00B8631E">
        <w:rPr>
          <w:rFonts w:ascii="Aptos" w:hAnsi="Aptos" w:cs="Arial"/>
          <w:i/>
          <w:iCs/>
          <w:szCs w:val="22"/>
        </w:rPr>
        <w:t>Researching Sociology</w:t>
      </w:r>
      <w:r w:rsidRPr="007E56CC" w:rsidR="00B8631E">
        <w:rPr>
          <w:rFonts w:ascii="Aptos" w:hAnsi="Aptos" w:cs="Arial"/>
          <w:szCs w:val="22"/>
        </w:rPr>
        <w:t xml:space="preserve"> blog series </w:t>
      </w:r>
      <w:r w:rsidRPr="007E56CC" w:rsidR="00CF49C1">
        <w:rPr>
          <w:rFonts w:ascii="Aptos" w:hAnsi="Aptos" w:cs="Arial"/>
          <w:spacing w:val="-2"/>
          <w:szCs w:val="22"/>
        </w:rPr>
        <w:t>(</w:t>
      </w:r>
      <w:r w:rsidRPr="007E56CC" w:rsidR="002A462B">
        <w:rPr>
          <w:rFonts w:ascii="Aptos" w:hAnsi="Aptos" w:cs="Arial"/>
          <w:spacing w:val="-2"/>
          <w:szCs w:val="22"/>
        </w:rPr>
        <w:t xml:space="preserve">not less than </w:t>
      </w:r>
      <w:r w:rsidRPr="007E56CC" w:rsidR="00CF49C1">
        <w:rPr>
          <w:rFonts w:ascii="Aptos" w:hAnsi="Aptos" w:cs="Arial"/>
          <w:spacing w:val="-2"/>
          <w:szCs w:val="22"/>
        </w:rPr>
        <w:t>1</w:t>
      </w:r>
      <w:r w:rsidRPr="007E56CC" w:rsidR="002A462B">
        <w:rPr>
          <w:rFonts w:ascii="Aptos" w:hAnsi="Aptos" w:cs="Arial"/>
          <w:spacing w:val="-2"/>
          <w:szCs w:val="22"/>
        </w:rPr>
        <w:t>50 words</w:t>
      </w:r>
      <w:r w:rsidRPr="007E56CC" w:rsidR="00363678">
        <w:rPr>
          <w:rFonts w:ascii="Aptos" w:hAnsi="Aptos" w:cs="Arial"/>
          <w:spacing w:val="-2"/>
          <w:szCs w:val="22"/>
        </w:rPr>
        <w:t>):</w:t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60"/>
      </w:tblGrid>
      <w:tr w:rsidRPr="00590A69" w:rsidR="00D17B12" w:rsidTr="00CE1412" w14:paraId="38076488" w14:textId="77777777">
        <w:trPr>
          <w:trHeight w:val="1663"/>
        </w:trPr>
        <w:tc>
          <w:tcPr>
            <w:tcW w:w="9126" w:type="dxa"/>
          </w:tcPr>
          <w:p w:rsidRPr="00590A69" w:rsidR="00531738" w:rsidP="002C5BAF" w:rsidRDefault="00531738" w14:paraId="337F5C5F" w14:textId="139E559E">
            <w:pPr>
              <w:spacing w:after="160" w:line="259" w:lineRule="auto"/>
              <w:rPr>
                <w:rFonts w:ascii="Aptos" w:hAnsi="Aptos" w:cs="Arial"/>
                <w:szCs w:val="22"/>
                <w:lang w:val="en-US"/>
              </w:rPr>
            </w:pPr>
          </w:p>
        </w:tc>
      </w:tr>
    </w:tbl>
    <w:p w:rsidRPr="00590A69" w:rsidR="6BCE2D10" w:rsidP="6BCE2D10" w:rsidRDefault="6BCE2D10" w14:paraId="5E9DC8DA" w14:textId="080D4BBB">
      <w:pPr>
        <w:rPr>
          <w:rFonts w:ascii="Aptos" w:hAnsi="Aptos" w:cs="Arial"/>
          <w:szCs w:val="22"/>
        </w:rPr>
      </w:pPr>
    </w:p>
    <w:p w:rsidRPr="00590A69" w:rsidR="00056101" w:rsidP="00056101" w:rsidRDefault="00056101" w14:paraId="676D5487" w14:textId="0D92760B">
      <w:pPr>
        <w:rPr>
          <w:rFonts w:ascii="Aptos" w:hAnsi="Aptos" w:cs="Arial"/>
          <w:spacing w:val="-2"/>
          <w:szCs w:val="22"/>
        </w:rPr>
      </w:pPr>
      <w:r w:rsidRPr="00590A69">
        <w:rPr>
          <w:rFonts w:ascii="Aptos" w:hAnsi="Aptos" w:cs="Arial"/>
          <w:spacing w:val="-2"/>
          <w:szCs w:val="22"/>
        </w:rPr>
        <w:t>Please list the members of LSE staff who have an interest in the proposed visit, and who could be expected to interact with you during your time at the School</w:t>
      </w:r>
      <w:r w:rsidRPr="00590A69" w:rsidR="00AB023D">
        <w:rPr>
          <w:rFonts w:ascii="Aptos" w:hAnsi="Aptos" w:cs="Arial"/>
          <w:spacing w:val="-2"/>
          <w:szCs w:val="22"/>
        </w:rPr>
        <w:t>:</w:t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60"/>
      </w:tblGrid>
      <w:tr w:rsidRPr="00590A69" w:rsidR="00091D43" w:rsidTr="009B7C39" w14:paraId="4FD64F01" w14:textId="77777777">
        <w:trPr>
          <w:trHeight w:val="2036"/>
        </w:trPr>
        <w:tc>
          <w:tcPr>
            <w:tcW w:w="9126" w:type="dxa"/>
          </w:tcPr>
          <w:p w:rsidRPr="00590A69" w:rsidR="00531738" w:rsidRDefault="00531738" w14:paraId="0D52CBFF" w14:textId="77777777">
            <w:pPr>
              <w:spacing w:after="0"/>
              <w:contextualSpacing/>
              <w:rPr>
                <w:rFonts w:ascii="Aptos" w:hAnsi="Aptos" w:cs="Arial"/>
                <w:szCs w:val="22"/>
              </w:rPr>
            </w:pPr>
          </w:p>
          <w:p w:rsidRPr="00590A69" w:rsidR="00EF721C" w:rsidRDefault="00EF721C" w14:paraId="7B784404" w14:textId="78863A84">
            <w:pPr>
              <w:spacing w:after="0"/>
              <w:contextualSpacing/>
              <w:rPr>
                <w:rFonts w:ascii="Aptos" w:hAnsi="Aptos" w:cs="Arial"/>
                <w:szCs w:val="22"/>
              </w:rPr>
            </w:pPr>
          </w:p>
        </w:tc>
      </w:tr>
    </w:tbl>
    <w:p w:rsidRPr="00590A69" w:rsidR="00091D43" w:rsidP="006C06F1" w:rsidRDefault="00091D43" w14:paraId="072F2EA4" w14:textId="77777777">
      <w:pPr>
        <w:spacing w:after="0"/>
        <w:rPr>
          <w:rFonts w:ascii="Aptos" w:hAnsi="Aptos" w:cs="Arial"/>
          <w:spacing w:val="-2"/>
          <w:szCs w:val="22"/>
        </w:rPr>
      </w:pPr>
    </w:p>
    <w:p w:rsidRPr="00590A69" w:rsidR="00091D43" w:rsidP="00056101" w:rsidRDefault="00091D43" w14:paraId="4D247CBD" w14:textId="1A6806B0">
      <w:pPr>
        <w:rPr>
          <w:rFonts w:ascii="Aptos" w:hAnsi="Aptos" w:cs="Arial"/>
          <w:spacing w:val="-2"/>
          <w:szCs w:val="22"/>
        </w:rPr>
      </w:pPr>
      <w:r w:rsidRPr="00590A69">
        <w:rPr>
          <w:rFonts w:ascii="Aptos" w:hAnsi="Aptos" w:cs="Arial"/>
          <w:spacing w:val="-2"/>
          <w:szCs w:val="22"/>
        </w:rPr>
        <w:t xml:space="preserve">If a renewal request, please provide a statement outlining details of contribution to </w:t>
      </w:r>
      <w:r w:rsidRPr="00590A69" w:rsidR="00745627">
        <w:rPr>
          <w:rFonts w:ascii="Aptos" w:hAnsi="Aptos" w:cs="Arial"/>
          <w:spacing w:val="-2"/>
          <w:szCs w:val="22"/>
        </w:rPr>
        <w:t xml:space="preserve">the </w:t>
      </w:r>
      <w:r w:rsidR="00F853EC">
        <w:rPr>
          <w:rFonts w:ascii="Aptos" w:hAnsi="Aptos" w:cs="Arial"/>
          <w:spacing w:val="-2"/>
          <w:szCs w:val="22"/>
        </w:rPr>
        <w:t>d</w:t>
      </w:r>
      <w:r w:rsidRPr="00590A69" w:rsidR="00745627">
        <w:rPr>
          <w:rFonts w:ascii="Aptos" w:hAnsi="Aptos" w:cs="Arial"/>
          <w:spacing w:val="-2"/>
          <w:szCs w:val="22"/>
        </w:rPr>
        <w:t xml:space="preserve">epartment </w:t>
      </w:r>
      <w:r w:rsidRPr="00590A69">
        <w:rPr>
          <w:rFonts w:ascii="Aptos" w:hAnsi="Aptos" w:cs="Arial"/>
          <w:spacing w:val="-2"/>
          <w:szCs w:val="22"/>
        </w:rPr>
        <w:t>during your previous appointment</w:t>
      </w:r>
      <w:r w:rsidRPr="00590A69" w:rsidR="007B67E1">
        <w:rPr>
          <w:rFonts w:ascii="Aptos" w:hAnsi="Aptos" w:cs="Arial"/>
          <w:spacing w:val="-2"/>
          <w:szCs w:val="22"/>
        </w:rPr>
        <w:t>. (Please note that due to the popularity of our scheme renewals are an exception and first-time applicants will be prioritised.)</w:t>
      </w:r>
      <w:r w:rsidRPr="00590A69">
        <w:rPr>
          <w:rFonts w:ascii="Aptos" w:hAnsi="Aptos" w:cs="Arial"/>
          <w:spacing w:val="-2"/>
          <w:szCs w:val="22"/>
        </w:rPr>
        <w:t>:</w:t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60"/>
      </w:tblGrid>
      <w:tr w:rsidRPr="00590A69" w:rsidR="00091D43" w:rsidTr="00CE1412" w14:paraId="2FB2DA95" w14:textId="77777777">
        <w:trPr>
          <w:trHeight w:val="1529"/>
        </w:trPr>
        <w:tc>
          <w:tcPr>
            <w:tcW w:w="9060" w:type="dxa"/>
          </w:tcPr>
          <w:p w:rsidRPr="00590A69" w:rsidR="00091D43" w:rsidRDefault="00091D43" w14:paraId="2530955A" w14:textId="77777777">
            <w:pPr>
              <w:spacing w:after="0"/>
              <w:contextualSpacing/>
              <w:rPr>
                <w:rFonts w:ascii="Aptos" w:hAnsi="Aptos" w:cs="Arial"/>
                <w:szCs w:val="22"/>
              </w:rPr>
            </w:pPr>
          </w:p>
          <w:p w:rsidRPr="00590A69" w:rsidR="00EF721C" w:rsidRDefault="00EF721C" w14:paraId="45BEB906" w14:textId="77777777">
            <w:pPr>
              <w:spacing w:after="0"/>
              <w:contextualSpacing/>
              <w:rPr>
                <w:rFonts w:ascii="Aptos" w:hAnsi="Aptos" w:cs="Arial"/>
                <w:szCs w:val="22"/>
              </w:rPr>
            </w:pPr>
          </w:p>
          <w:p w:rsidRPr="00590A69" w:rsidR="00EF721C" w:rsidRDefault="00EF721C" w14:paraId="0F404565" w14:textId="77777777">
            <w:pPr>
              <w:spacing w:after="0"/>
              <w:contextualSpacing/>
              <w:rPr>
                <w:rFonts w:ascii="Aptos" w:hAnsi="Aptos" w:cs="Arial"/>
                <w:szCs w:val="22"/>
              </w:rPr>
            </w:pPr>
          </w:p>
        </w:tc>
      </w:tr>
    </w:tbl>
    <w:p w:rsidRPr="00590A69" w:rsidR="00056101" w:rsidP="00557FA1" w:rsidRDefault="00056101" w14:paraId="5EE0F0DA" w14:textId="77777777">
      <w:pPr>
        <w:spacing w:after="0" w:line="276" w:lineRule="auto"/>
        <w:contextualSpacing/>
        <w:rPr>
          <w:rFonts w:ascii="Aptos" w:hAnsi="Aptos" w:cs="Arial"/>
          <w:spacing w:val="-2"/>
          <w:szCs w:val="22"/>
        </w:rPr>
      </w:pPr>
    </w:p>
    <w:p w:rsidRPr="00590A69" w:rsidR="00BA1E4F" w:rsidP="00557FA1" w:rsidRDefault="00BA1E4F" w14:paraId="0EA87BD8" w14:textId="666A0E21">
      <w:pPr>
        <w:spacing w:after="0" w:line="276" w:lineRule="auto"/>
        <w:contextualSpacing/>
        <w:rPr>
          <w:rFonts w:ascii="Aptos" w:hAnsi="Aptos" w:cs="Arial"/>
          <w:spacing w:val="-2"/>
          <w:szCs w:val="22"/>
        </w:rPr>
      </w:pPr>
    </w:p>
    <w:p w:rsidRPr="00590A69" w:rsidR="00557FA1" w:rsidP="00E75FFC" w:rsidRDefault="00557FA1" w14:paraId="2BCB8550" w14:textId="77777777">
      <w:pPr>
        <w:spacing w:after="0"/>
        <w:contextualSpacing/>
        <w:jc w:val="both"/>
        <w:rPr>
          <w:rFonts w:ascii="Aptos" w:hAnsi="Aptos" w:cs="Arial"/>
          <w:szCs w:val="22"/>
        </w:rPr>
      </w:pPr>
      <w:r w:rsidRPr="00590A69">
        <w:rPr>
          <w:rFonts w:ascii="Aptos" w:hAnsi="Aptos" w:cs="Arial"/>
          <w:szCs w:val="22"/>
        </w:rPr>
        <w:t>Please confirm the following by ticking each box:</w:t>
      </w:r>
    </w:p>
    <w:p w:rsidRPr="00590A69" w:rsidR="005855EC" w:rsidP="00E75FFC" w:rsidRDefault="005855EC" w14:paraId="39C60A9B" w14:textId="77777777">
      <w:pPr>
        <w:spacing w:after="0"/>
        <w:contextualSpacing/>
        <w:rPr>
          <w:rFonts w:ascii="Aptos" w:hAnsi="Aptos" w:cs="Arial"/>
          <w:szCs w:val="22"/>
        </w:rPr>
      </w:pPr>
    </w:p>
    <w:p w:rsidRPr="00590A69" w:rsidR="000479E5" w:rsidP="00E75FFC" w:rsidRDefault="00557FA1" w14:paraId="7D91AD27" w14:textId="48D5AFF7">
      <w:pPr>
        <w:spacing w:after="0"/>
        <w:contextualSpacing/>
        <w:rPr>
          <w:rFonts w:ascii="Aptos" w:hAnsi="Aptos" w:cs="Arial"/>
          <w:szCs w:val="22"/>
        </w:rPr>
      </w:pPr>
      <w:r w:rsidRPr="00590A69">
        <w:rPr>
          <w:rFonts w:ascii="Aptos" w:hAnsi="Aptos" w:cs="Arial"/>
          <w:szCs w:val="22"/>
        </w:rPr>
        <w:t xml:space="preserve">     </w:t>
      </w:r>
      <w:sdt>
        <w:sdtPr>
          <w:rPr>
            <w:rFonts w:ascii="Aptos" w:hAnsi="Aptos"/>
            <w:szCs w:val="22"/>
          </w:rPr>
          <w:id w:val="1282840200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 w:rsidRPr="00590A69" w:rsidR="00D55F9B">
            <w:rPr>
              <w:rFonts w:ascii="Aptos" w:hAnsi="Aptos" w:eastAsia="MS Gothic"/>
              <w:szCs w:val="22"/>
            </w:rPr>
            <w:t>☐</w:t>
          </w:r>
        </w:sdtContent>
      </w:sdt>
      <w:r w:rsidRPr="00590A69" w:rsidR="00D55F9B">
        <w:rPr>
          <w:rFonts w:ascii="Aptos" w:hAnsi="Aptos" w:cs="Arial"/>
          <w:szCs w:val="22"/>
        </w:rPr>
        <w:t xml:space="preserve"> </w:t>
      </w:r>
      <w:r w:rsidRPr="00590A69" w:rsidR="00815372">
        <w:rPr>
          <w:rFonts w:ascii="Aptos" w:hAnsi="Aptos" w:cs="Arial"/>
          <w:szCs w:val="22"/>
        </w:rPr>
        <w:t xml:space="preserve">I confirm that I have read the </w:t>
      </w:r>
      <w:hyperlink w:history="1" w:anchor="DynamicJumpMenuManager_1_Anchor_1">
        <w:r w:rsidRPr="00590A69" w:rsidR="00815372">
          <w:rPr>
            <w:rStyle w:val="Hyperlink"/>
            <w:rFonts w:ascii="Aptos" w:hAnsi="Aptos" w:cs="Arial"/>
            <w:szCs w:val="22"/>
          </w:rPr>
          <w:t>visitors policy</w:t>
        </w:r>
      </w:hyperlink>
      <w:r w:rsidRPr="00590A69" w:rsidR="00815372">
        <w:rPr>
          <w:rFonts w:ascii="Aptos" w:hAnsi="Aptos" w:cs="Arial"/>
          <w:szCs w:val="22"/>
        </w:rPr>
        <w:t xml:space="preserve"> attached to this form and that I agree with it.</w:t>
      </w:r>
    </w:p>
    <w:p w:rsidRPr="00590A69" w:rsidR="00557FA1" w:rsidP="00E75FFC" w:rsidRDefault="00557FA1" w14:paraId="58ACB0FF" w14:textId="77777777">
      <w:pPr>
        <w:spacing w:after="0"/>
        <w:contextualSpacing/>
        <w:rPr>
          <w:rFonts w:ascii="Aptos" w:hAnsi="Aptos" w:cs="Arial"/>
          <w:szCs w:val="22"/>
        </w:rPr>
      </w:pPr>
    </w:p>
    <w:p w:rsidRPr="00590A69" w:rsidR="003D5CA4" w:rsidP="00E75FFC" w:rsidRDefault="00557FA1" w14:paraId="4AE0C55F" w14:textId="2F21DFD3">
      <w:pPr>
        <w:spacing w:after="0"/>
        <w:contextualSpacing/>
        <w:rPr>
          <w:rFonts w:ascii="Aptos" w:hAnsi="Aptos" w:cs="Arial"/>
          <w:szCs w:val="22"/>
        </w:rPr>
      </w:pPr>
      <w:r w:rsidRPr="00590A69">
        <w:rPr>
          <w:rFonts w:ascii="Aptos" w:hAnsi="Aptos" w:cs="Arial"/>
          <w:szCs w:val="22"/>
        </w:rPr>
        <w:t xml:space="preserve">     </w:t>
      </w:r>
      <w:sdt>
        <w:sdtPr>
          <w:rPr>
            <w:rFonts w:ascii="Aptos" w:hAnsi="Aptos"/>
            <w:szCs w:val="22"/>
          </w:rPr>
          <w:id w:val="1878349100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 w:rsidRPr="00590A69" w:rsidR="008948EE">
            <w:rPr>
              <w:rFonts w:ascii="Aptos" w:hAnsi="Aptos" w:eastAsia="MS Gothic"/>
              <w:szCs w:val="22"/>
            </w:rPr>
            <w:t>☐</w:t>
          </w:r>
        </w:sdtContent>
      </w:sdt>
      <w:r w:rsidRPr="00590A69" w:rsidR="00D55F9B">
        <w:rPr>
          <w:rFonts w:ascii="Aptos" w:hAnsi="Aptos" w:cs="Arial"/>
          <w:szCs w:val="22"/>
        </w:rPr>
        <w:t xml:space="preserve"> </w:t>
      </w:r>
      <w:r w:rsidRPr="00590A69">
        <w:rPr>
          <w:rFonts w:ascii="Aptos" w:hAnsi="Aptos" w:cs="Arial"/>
          <w:szCs w:val="22"/>
        </w:rPr>
        <w:t xml:space="preserve">I confirm that I am proficient in </w:t>
      </w:r>
      <w:r w:rsidRPr="00590A69" w:rsidR="00EC4E73">
        <w:rPr>
          <w:rFonts w:ascii="Aptos" w:hAnsi="Aptos" w:cs="Arial"/>
          <w:szCs w:val="22"/>
        </w:rPr>
        <w:t xml:space="preserve">the </w:t>
      </w:r>
      <w:r w:rsidRPr="00590A69">
        <w:rPr>
          <w:rFonts w:ascii="Aptos" w:hAnsi="Aptos" w:cs="Arial"/>
          <w:szCs w:val="22"/>
        </w:rPr>
        <w:t>English language.</w:t>
      </w:r>
    </w:p>
    <w:p w:rsidRPr="00590A69" w:rsidR="002A575B" w:rsidP="00E75FFC" w:rsidRDefault="002A575B" w14:paraId="64D689E4" w14:textId="77777777">
      <w:pPr>
        <w:spacing w:after="0"/>
        <w:contextualSpacing/>
        <w:rPr>
          <w:rFonts w:ascii="Aptos" w:hAnsi="Aptos" w:cs="Arial"/>
          <w:szCs w:val="22"/>
        </w:rPr>
      </w:pPr>
    </w:p>
    <w:p w:rsidRPr="00590A69" w:rsidR="00514CAC" w:rsidP="00E75FFC" w:rsidRDefault="00514CAC" w14:paraId="32189256" w14:textId="77777777">
      <w:pPr>
        <w:spacing w:after="0"/>
        <w:contextualSpacing/>
        <w:rPr>
          <w:rFonts w:ascii="Aptos" w:hAnsi="Aptos" w:cs="Arial"/>
          <w:szCs w:val="22"/>
        </w:rPr>
      </w:pPr>
    </w:p>
    <w:p w:rsidRPr="00590A69" w:rsidR="00514CAC" w:rsidP="00091AAC" w:rsidRDefault="00051892" w14:paraId="1D4C727C" w14:textId="70E29163">
      <w:pPr>
        <w:shd w:val="clear" w:color="auto" w:fill="D9D9D9" w:themeFill="background1" w:themeFillShade="D9"/>
        <w:spacing w:after="0"/>
        <w:contextualSpacing/>
        <w:rPr>
          <w:rFonts w:ascii="Aptos" w:hAnsi="Aptos" w:cs="Arial"/>
          <w:b/>
          <w:bCs/>
          <w:szCs w:val="22"/>
        </w:rPr>
      </w:pPr>
      <w:r w:rsidRPr="00590A69">
        <w:rPr>
          <w:rFonts w:ascii="Aptos" w:hAnsi="Aptos" w:cs="Arial"/>
          <w:b/>
          <w:bCs/>
          <w:szCs w:val="22"/>
          <w:highlight w:val="lightGray"/>
        </w:rPr>
        <w:t xml:space="preserve">3. </w:t>
      </w:r>
      <w:r w:rsidRPr="00590A69" w:rsidR="00514CAC">
        <w:rPr>
          <w:rFonts w:ascii="Aptos" w:hAnsi="Aptos" w:cs="Arial"/>
          <w:b/>
          <w:bCs/>
          <w:szCs w:val="22"/>
          <w:highlight w:val="lightGray"/>
        </w:rPr>
        <w:t xml:space="preserve">For completion by the LSE </w:t>
      </w:r>
      <w:r w:rsidRPr="00590A69">
        <w:rPr>
          <w:rFonts w:ascii="Aptos" w:hAnsi="Aptos" w:cs="Arial"/>
          <w:b/>
          <w:bCs/>
          <w:szCs w:val="22"/>
          <w:highlight w:val="lightGray"/>
        </w:rPr>
        <w:t>D</w:t>
      </w:r>
      <w:r w:rsidRPr="00590A69" w:rsidR="00514CAC">
        <w:rPr>
          <w:rFonts w:ascii="Aptos" w:hAnsi="Aptos" w:cs="Arial"/>
          <w:b/>
          <w:bCs/>
          <w:szCs w:val="22"/>
          <w:highlight w:val="lightGray"/>
        </w:rPr>
        <w:t xml:space="preserve">epartment </w:t>
      </w:r>
      <w:r w:rsidRPr="00590A69" w:rsidR="002B27B8">
        <w:rPr>
          <w:rFonts w:ascii="Aptos" w:hAnsi="Aptos" w:cs="Arial"/>
          <w:b/>
          <w:bCs/>
          <w:szCs w:val="22"/>
          <w:highlight w:val="lightGray"/>
        </w:rPr>
        <w:t xml:space="preserve">of Sociology </w:t>
      </w:r>
      <w:r w:rsidR="00AF0A78">
        <w:rPr>
          <w:rFonts w:ascii="Aptos" w:hAnsi="Aptos" w:cs="Arial"/>
          <w:b/>
          <w:bCs/>
          <w:szCs w:val="22"/>
          <w:highlight w:val="lightGray"/>
        </w:rPr>
        <w:t>s</w:t>
      </w:r>
      <w:r w:rsidRPr="00590A69" w:rsidR="00514CAC">
        <w:rPr>
          <w:rFonts w:ascii="Aptos" w:hAnsi="Aptos" w:cs="Arial"/>
          <w:b/>
          <w:bCs/>
          <w:szCs w:val="22"/>
          <w:highlight w:val="lightGray"/>
        </w:rPr>
        <w:t>ponsor</w:t>
      </w:r>
    </w:p>
    <w:p w:rsidRPr="00590A69" w:rsidR="00514CAC" w:rsidP="00E75FFC" w:rsidRDefault="00514CAC" w14:paraId="12DA6545" w14:textId="77777777">
      <w:pPr>
        <w:spacing w:after="0"/>
        <w:contextualSpacing/>
        <w:rPr>
          <w:rFonts w:ascii="Aptos" w:hAnsi="Aptos" w:cs="Arial"/>
          <w:szCs w:val="22"/>
        </w:rPr>
      </w:pPr>
    </w:p>
    <w:p w:rsidRPr="00590A69" w:rsidR="002A575B" w:rsidP="00E75FFC" w:rsidRDefault="002A575B" w14:paraId="3EFE990C" w14:textId="668153C8">
      <w:pPr>
        <w:spacing w:after="0"/>
        <w:contextualSpacing/>
        <w:rPr>
          <w:rFonts w:ascii="Aptos" w:hAnsi="Aptos" w:cs="Arial"/>
          <w:spacing w:val="-2"/>
          <w:szCs w:val="22"/>
        </w:rPr>
      </w:pPr>
      <w:r w:rsidRPr="00590A69">
        <w:rPr>
          <w:rFonts w:ascii="Aptos" w:hAnsi="Aptos" w:cs="Arial"/>
          <w:spacing w:val="-2"/>
          <w:szCs w:val="22"/>
        </w:rPr>
        <w:t xml:space="preserve">Please explain why this nomination has your support, including whether the candidate is working in a research area of particular interest to the </w:t>
      </w:r>
      <w:r w:rsidR="00AF0A78">
        <w:rPr>
          <w:rFonts w:ascii="Aptos" w:hAnsi="Aptos" w:cs="Arial"/>
          <w:spacing w:val="-2"/>
          <w:szCs w:val="22"/>
        </w:rPr>
        <w:t>d</w:t>
      </w:r>
      <w:r w:rsidRPr="00590A69">
        <w:rPr>
          <w:rFonts w:ascii="Aptos" w:hAnsi="Aptos" w:cs="Arial"/>
          <w:spacing w:val="-2"/>
          <w:szCs w:val="22"/>
        </w:rPr>
        <w:t xml:space="preserve">epartment, and the ways in which you are expecting them to contribute to the </w:t>
      </w:r>
      <w:r w:rsidR="00AF0A78">
        <w:rPr>
          <w:rFonts w:ascii="Aptos" w:hAnsi="Aptos" w:cs="Arial"/>
          <w:spacing w:val="-2"/>
          <w:szCs w:val="22"/>
        </w:rPr>
        <w:t>d</w:t>
      </w:r>
      <w:r w:rsidRPr="00590A69">
        <w:rPr>
          <w:rFonts w:ascii="Aptos" w:hAnsi="Aptos" w:cs="Arial"/>
          <w:spacing w:val="-2"/>
          <w:szCs w:val="22"/>
        </w:rPr>
        <w:t>epartment</w:t>
      </w:r>
      <w:r w:rsidRPr="00590A69" w:rsidR="00FE2B69">
        <w:rPr>
          <w:rFonts w:ascii="Aptos" w:hAnsi="Aptos" w:cs="Arial"/>
          <w:spacing w:val="-2"/>
          <w:szCs w:val="22"/>
        </w:rPr>
        <w:t xml:space="preserve"> (not less than 150 words)</w:t>
      </w:r>
      <w:r w:rsidR="00590A69">
        <w:rPr>
          <w:rFonts w:ascii="Aptos" w:hAnsi="Aptos" w:cs="Arial"/>
          <w:spacing w:val="-2"/>
          <w:szCs w:val="22"/>
        </w:rPr>
        <w:t>:</w:t>
      </w:r>
    </w:p>
    <w:p w:rsidRPr="00590A69" w:rsidR="002A575B" w:rsidP="00E75FFC" w:rsidRDefault="002A575B" w14:paraId="37A14A63" w14:textId="77777777">
      <w:pPr>
        <w:spacing w:after="0"/>
        <w:contextualSpacing/>
        <w:rPr>
          <w:rFonts w:ascii="Aptos" w:hAnsi="Aptos" w:cs="Arial"/>
          <w:spacing w:val="-2"/>
          <w:szCs w:val="22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60"/>
      </w:tblGrid>
      <w:tr w:rsidRPr="00590A69" w:rsidR="00514CAC" w:rsidTr="00FB2144" w14:paraId="5B868AAA" w14:textId="77777777">
        <w:trPr>
          <w:trHeight w:val="1840"/>
        </w:trPr>
        <w:tc>
          <w:tcPr>
            <w:tcW w:w="9060" w:type="dxa"/>
          </w:tcPr>
          <w:p w:rsidRPr="00590A69" w:rsidR="000A11D4" w:rsidP="00FB2144" w:rsidRDefault="000A11D4" w14:paraId="37A1F6D1" w14:textId="3183D294">
            <w:pPr>
              <w:spacing w:after="0"/>
              <w:contextualSpacing/>
              <w:rPr>
                <w:rFonts w:ascii="Aptos" w:hAnsi="Aptos" w:cs="Arial"/>
                <w:szCs w:val="22"/>
              </w:rPr>
            </w:pPr>
          </w:p>
        </w:tc>
      </w:tr>
    </w:tbl>
    <w:p w:rsidRPr="00590A69" w:rsidR="003F69D8" w:rsidP="003F69D8" w:rsidRDefault="003F69D8" w14:paraId="1D6F39BC" w14:textId="45B9120F">
      <w:pPr>
        <w:spacing w:after="0"/>
        <w:contextualSpacing/>
        <w:rPr>
          <w:rFonts w:ascii="Aptos" w:hAnsi="Aptos" w:eastAsia="Batang"/>
          <w:szCs w:val="22"/>
        </w:rPr>
      </w:pPr>
    </w:p>
    <w:p w:rsidRPr="00590A69" w:rsidR="002A575B" w:rsidRDefault="002A575B" w14:paraId="4F0693DF" w14:textId="41AF890A">
      <w:pPr>
        <w:spacing w:after="0"/>
        <w:rPr>
          <w:rFonts w:ascii="Aptos" w:hAnsi="Aptos"/>
          <w:kern w:val="36"/>
          <w:szCs w:val="22"/>
          <w:lang w:eastAsia="en-GB"/>
        </w:rPr>
      </w:pPr>
      <w:r w:rsidRPr="00590A69">
        <w:rPr>
          <w:rFonts w:ascii="Aptos" w:hAnsi="Aptos"/>
          <w:kern w:val="36"/>
          <w:szCs w:val="22"/>
          <w:lang w:eastAsia="en-GB"/>
        </w:rPr>
        <w:br w:type="page"/>
      </w:r>
    </w:p>
    <w:p w:rsidR="000A11D4" w:rsidP="003F69D8" w:rsidRDefault="000A11D4" w14:paraId="752BAC95" w14:textId="77777777">
      <w:pPr>
        <w:spacing w:line="276" w:lineRule="auto"/>
        <w:ind w:right="150"/>
        <w:jc w:val="center"/>
        <w:outlineLvl w:val="0"/>
        <w:rPr>
          <w:rFonts w:ascii="Aptos" w:hAnsi="Aptos"/>
          <w:kern w:val="36"/>
          <w:sz w:val="32"/>
          <w:szCs w:val="32"/>
          <w:lang w:eastAsia="en-GB"/>
        </w:rPr>
      </w:pPr>
    </w:p>
    <w:p w:rsidRPr="00091AAC" w:rsidR="003F69D8" w:rsidP="00073E80" w:rsidRDefault="00A6123D" w14:paraId="4A63C327" w14:textId="7D16A7A6">
      <w:pPr>
        <w:spacing w:line="276" w:lineRule="auto"/>
        <w:ind w:right="150"/>
        <w:jc w:val="center"/>
        <w:outlineLvl w:val="0"/>
        <w:rPr>
          <w:rFonts w:ascii="Aptos" w:hAnsi="Aptos"/>
          <w:kern w:val="36"/>
          <w:sz w:val="32"/>
          <w:szCs w:val="32"/>
          <w:lang w:eastAsia="en-GB"/>
        </w:rPr>
      </w:pPr>
      <w:r w:rsidRPr="00091AAC">
        <w:rPr>
          <w:rFonts w:ascii="Aptos" w:hAnsi="Aptos"/>
          <w:kern w:val="36"/>
          <w:sz w:val="32"/>
          <w:szCs w:val="32"/>
          <w:lang w:eastAsia="en-GB"/>
        </w:rPr>
        <w:t xml:space="preserve">Department of </w:t>
      </w:r>
      <w:r w:rsidRPr="00091AAC" w:rsidR="003F69D8">
        <w:rPr>
          <w:rFonts w:ascii="Aptos" w:hAnsi="Aptos"/>
          <w:kern w:val="36"/>
          <w:sz w:val="32"/>
          <w:szCs w:val="32"/>
          <w:lang w:eastAsia="en-GB"/>
        </w:rPr>
        <w:t>Sociology Visitors Policy</w:t>
      </w:r>
    </w:p>
    <w:p w:rsidRPr="00091AAC" w:rsidR="003F69D8" w:rsidP="00514CAC" w:rsidRDefault="003F69D8" w14:paraId="704293A5" w14:textId="77777777">
      <w:pPr>
        <w:pStyle w:val="Body1"/>
        <w:spacing w:line="276" w:lineRule="auto"/>
        <w:jc w:val="both"/>
        <w:rPr>
          <w:rFonts w:ascii="Aptos" w:hAnsi="Aptos" w:cs="Arial"/>
          <w:color w:val="auto"/>
          <w:sz w:val="22"/>
          <w:szCs w:val="22"/>
        </w:rPr>
      </w:pPr>
    </w:p>
    <w:p w:rsidRPr="00091AAC" w:rsidR="003F69D8" w:rsidP="00514CAC" w:rsidRDefault="003F69D8" w14:paraId="45271109" w14:textId="692A98B1">
      <w:pPr>
        <w:spacing w:after="180" w:line="276" w:lineRule="auto"/>
        <w:jc w:val="both"/>
        <w:rPr>
          <w:rFonts w:ascii="Aptos" w:hAnsi="Aptos" w:cs="Arial"/>
        </w:rPr>
      </w:pPr>
      <w:r w:rsidRPr="00091AAC">
        <w:rPr>
          <w:rFonts w:ascii="Aptos" w:hAnsi="Aptos" w:cs="Arial"/>
        </w:rPr>
        <w:t xml:space="preserve">This document sets out the policies related to visitors to the </w:t>
      </w:r>
      <w:r w:rsidRPr="00091AAC" w:rsidR="00A6123D">
        <w:rPr>
          <w:rFonts w:ascii="Aptos" w:hAnsi="Aptos" w:cs="Arial"/>
        </w:rPr>
        <w:t>Department of</w:t>
      </w:r>
      <w:r w:rsidRPr="00091AAC" w:rsidR="00E32AE7">
        <w:rPr>
          <w:rFonts w:ascii="Aptos" w:hAnsi="Aptos" w:cs="Arial"/>
        </w:rPr>
        <w:t xml:space="preserve"> </w:t>
      </w:r>
      <w:r w:rsidRPr="00091AAC">
        <w:rPr>
          <w:rFonts w:ascii="Aptos" w:hAnsi="Aptos" w:cs="Arial"/>
        </w:rPr>
        <w:t>Sociology at the London School of Economics</w:t>
      </w:r>
      <w:r w:rsidRPr="00091AAC" w:rsidR="007E4A9B">
        <w:rPr>
          <w:rFonts w:ascii="Aptos" w:hAnsi="Aptos" w:cs="Arial"/>
        </w:rPr>
        <w:t xml:space="preserve"> and Political Science</w:t>
      </w:r>
      <w:r w:rsidRPr="00091AAC">
        <w:rPr>
          <w:rFonts w:ascii="Aptos" w:hAnsi="Aptos" w:cs="Arial"/>
        </w:rPr>
        <w:t>.</w:t>
      </w:r>
    </w:p>
    <w:p w:rsidRPr="00091AAC" w:rsidR="003F69D8" w:rsidP="00514CAC" w:rsidRDefault="003F69D8" w14:paraId="06C555EC" w14:textId="77777777">
      <w:pPr>
        <w:pStyle w:val="Body1"/>
        <w:spacing w:before="360" w:after="180" w:line="276" w:lineRule="auto"/>
        <w:jc w:val="both"/>
        <w:rPr>
          <w:rFonts w:ascii="Aptos" w:hAnsi="Aptos" w:cs="Arial"/>
          <w:b/>
          <w:color w:val="auto"/>
          <w:sz w:val="22"/>
          <w:szCs w:val="22"/>
        </w:rPr>
      </w:pPr>
      <w:r w:rsidRPr="00091AAC">
        <w:rPr>
          <w:rFonts w:ascii="Aptos" w:hAnsi="Aptos" w:cs="Arial"/>
          <w:b/>
          <w:color w:val="auto"/>
          <w:sz w:val="22"/>
          <w:szCs w:val="22"/>
        </w:rPr>
        <w:t>Visitor Titles</w:t>
      </w:r>
    </w:p>
    <w:p w:rsidRPr="00091AAC" w:rsidR="003F69D8" w:rsidP="00514CAC" w:rsidRDefault="003F69D8" w14:paraId="5B7DF56E" w14:textId="0600F2CA">
      <w:pPr>
        <w:pStyle w:val="Body1"/>
        <w:spacing w:after="180" w:line="276" w:lineRule="auto"/>
        <w:jc w:val="both"/>
        <w:rPr>
          <w:rFonts w:ascii="Aptos" w:hAnsi="Aptos" w:cs="Arial"/>
          <w:color w:val="auto"/>
          <w:sz w:val="22"/>
          <w:szCs w:val="22"/>
        </w:rPr>
      </w:pPr>
      <w:r w:rsidRPr="00091AAC">
        <w:rPr>
          <w:rFonts w:ascii="Aptos" w:hAnsi="Aptos" w:cs="Arial"/>
          <w:color w:val="auto"/>
          <w:sz w:val="22"/>
          <w:szCs w:val="22"/>
        </w:rPr>
        <w:t>The</w:t>
      </w:r>
      <w:r w:rsidR="00AF0A78">
        <w:rPr>
          <w:rFonts w:ascii="Aptos" w:hAnsi="Aptos" w:cs="Arial"/>
          <w:color w:val="auto"/>
          <w:sz w:val="22"/>
          <w:szCs w:val="22"/>
        </w:rPr>
        <w:t xml:space="preserve"> </w:t>
      </w:r>
      <w:r w:rsidRPr="00091AAC">
        <w:rPr>
          <w:rFonts w:ascii="Aptos" w:hAnsi="Aptos" w:cs="Arial"/>
          <w:color w:val="auto"/>
          <w:sz w:val="22"/>
          <w:szCs w:val="22"/>
        </w:rPr>
        <w:t>Department</w:t>
      </w:r>
      <w:r w:rsidR="00AF0A78">
        <w:rPr>
          <w:rFonts w:ascii="Aptos" w:hAnsi="Aptos" w:cs="Arial"/>
          <w:color w:val="auto"/>
          <w:sz w:val="22"/>
          <w:szCs w:val="22"/>
        </w:rPr>
        <w:t xml:space="preserve"> of </w:t>
      </w:r>
      <w:r w:rsidRPr="00091AAC" w:rsidR="00AF0A78">
        <w:rPr>
          <w:rFonts w:ascii="Aptos" w:hAnsi="Aptos" w:cs="Arial"/>
          <w:color w:val="auto"/>
          <w:sz w:val="22"/>
          <w:szCs w:val="22"/>
        </w:rPr>
        <w:t>Sociology</w:t>
      </w:r>
      <w:r w:rsidRPr="00091AAC">
        <w:rPr>
          <w:rFonts w:ascii="Aptos" w:hAnsi="Aptos" w:cs="Arial"/>
          <w:color w:val="auto"/>
          <w:sz w:val="22"/>
          <w:szCs w:val="22"/>
        </w:rPr>
        <w:t xml:space="preserve"> welcomes applications from a wide range of individuals. Visitors to the </w:t>
      </w:r>
      <w:r w:rsidR="00AF0A78">
        <w:rPr>
          <w:rFonts w:ascii="Aptos" w:hAnsi="Aptos" w:cs="Arial"/>
          <w:color w:val="auto"/>
          <w:sz w:val="22"/>
          <w:szCs w:val="22"/>
        </w:rPr>
        <w:t>d</w:t>
      </w:r>
      <w:r w:rsidRPr="00091AAC">
        <w:rPr>
          <w:rFonts w:ascii="Aptos" w:hAnsi="Aptos" w:cs="Arial"/>
          <w:color w:val="auto"/>
          <w:sz w:val="22"/>
          <w:szCs w:val="22"/>
        </w:rPr>
        <w:t>epartment come under three main categories, summarised below:</w:t>
      </w:r>
    </w:p>
    <w:p w:rsidRPr="00091AAC" w:rsidR="003F69D8" w:rsidP="00514CAC" w:rsidRDefault="003F69D8" w14:paraId="0A3D6DBB" w14:textId="3D75EEBF">
      <w:pPr>
        <w:numPr>
          <w:ilvl w:val="0"/>
          <w:numId w:val="6"/>
        </w:numPr>
        <w:spacing w:after="180" w:line="276" w:lineRule="auto"/>
        <w:jc w:val="both"/>
        <w:rPr>
          <w:rFonts w:ascii="Aptos" w:hAnsi="Aptos" w:cs="Arial"/>
          <w:lang w:eastAsia="en-GB"/>
        </w:rPr>
      </w:pPr>
      <w:r w:rsidRPr="00091AAC">
        <w:rPr>
          <w:rFonts w:ascii="Aptos" w:hAnsi="Aptos" w:cs="Arial"/>
          <w:u w:val="single"/>
          <w:lang w:eastAsia="en-GB"/>
        </w:rPr>
        <w:t>Visiting Fellows</w:t>
      </w:r>
      <w:r w:rsidRPr="00091AAC">
        <w:rPr>
          <w:rFonts w:ascii="Aptos" w:hAnsi="Aptos" w:cs="Arial"/>
          <w:lang w:eastAsia="en-GB"/>
        </w:rPr>
        <w:t>: academics at Assistant Professor level, early career researchers, or</w:t>
      </w:r>
      <w:r w:rsidRPr="00091AAC">
        <w:rPr>
          <w:rFonts w:ascii="Aptos" w:hAnsi="Aptos" w:cs="Arial"/>
        </w:rPr>
        <w:t xml:space="preserve"> </w:t>
      </w:r>
      <w:r w:rsidRPr="00091AAC">
        <w:rPr>
          <w:rFonts w:ascii="Aptos" w:hAnsi="Aptos" w:cs="Arial"/>
          <w:lang w:eastAsia="en-GB"/>
        </w:rPr>
        <w:t>non-academic practitioners of equivalent standing.</w:t>
      </w:r>
      <w:r w:rsidRPr="00091AAC" w:rsidR="007F46DF">
        <w:rPr>
          <w:rFonts w:ascii="Aptos" w:hAnsi="Aptos" w:cs="Arial"/>
          <w:lang w:eastAsia="en-GB"/>
        </w:rPr>
        <w:t xml:space="preserve"> This includes </w:t>
      </w:r>
      <w:r w:rsidRPr="00091AAC" w:rsidR="004E75B6">
        <w:rPr>
          <w:rFonts w:ascii="Aptos" w:hAnsi="Aptos" w:cs="Arial"/>
          <w:lang w:eastAsia="en-GB"/>
        </w:rPr>
        <w:t>graduates from the Department of Sociology PhD programme.</w:t>
      </w:r>
    </w:p>
    <w:p w:rsidRPr="00091AAC" w:rsidR="003F69D8" w:rsidP="00514CAC" w:rsidRDefault="003F69D8" w14:paraId="71A76091" w14:textId="77777777">
      <w:pPr>
        <w:numPr>
          <w:ilvl w:val="0"/>
          <w:numId w:val="6"/>
        </w:numPr>
        <w:spacing w:after="180" w:line="276" w:lineRule="auto"/>
        <w:jc w:val="both"/>
        <w:rPr>
          <w:rFonts w:ascii="Aptos" w:hAnsi="Aptos" w:cs="Arial"/>
          <w:lang w:eastAsia="en-GB"/>
        </w:rPr>
      </w:pPr>
      <w:r w:rsidRPr="00091AAC">
        <w:rPr>
          <w:rFonts w:ascii="Aptos" w:hAnsi="Aptos" w:cs="Arial"/>
          <w:u w:val="single"/>
          <w:lang w:eastAsia="en-GB"/>
        </w:rPr>
        <w:t>Visiting Senior Fellows</w:t>
      </w:r>
      <w:r w:rsidRPr="00091AAC">
        <w:rPr>
          <w:rFonts w:ascii="Aptos" w:hAnsi="Aptos" w:cs="Arial"/>
          <w:lang w:eastAsia="en-GB"/>
        </w:rPr>
        <w:t>: academics at Associate Professor level, or</w:t>
      </w:r>
      <w:r w:rsidRPr="00091AAC">
        <w:rPr>
          <w:rFonts w:ascii="Aptos" w:hAnsi="Aptos" w:cs="Arial"/>
        </w:rPr>
        <w:t xml:space="preserve"> </w:t>
      </w:r>
      <w:r w:rsidRPr="00091AAC">
        <w:rPr>
          <w:rFonts w:ascii="Aptos" w:hAnsi="Aptos" w:cs="Arial"/>
          <w:lang w:eastAsia="en-GB"/>
        </w:rPr>
        <w:t>non-academic practitioners of equivalent standing.</w:t>
      </w:r>
    </w:p>
    <w:p w:rsidRPr="00091AAC" w:rsidR="003F69D8" w:rsidP="00514CAC" w:rsidRDefault="003F69D8" w14:paraId="3D309F60" w14:textId="77777777">
      <w:pPr>
        <w:numPr>
          <w:ilvl w:val="0"/>
          <w:numId w:val="6"/>
        </w:numPr>
        <w:spacing w:after="180" w:line="276" w:lineRule="auto"/>
        <w:jc w:val="both"/>
        <w:rPr>
          <w:rFonts w:ascii="Aptos" w:hAnsi="Aptos" w:cs="Arial"/>
          <w:color w:val="000000"/>
          <w:lang w:eastAsia="en-GB"/>
        </w:rPr>
      </w:pPr>
      <w:r w:rsidRPr="00091AAC">
        <w:rPr>
          <w:rFonts w:ascii="Aptos" w:hAnsi="Aptos" w:cs="Arial"/>
          <w:bCs/>
          <w:u w:val="single"/>
          <w:lang w:eastAsia="en-GB"/>
        </w:rPr>
        <w:t>Visiting Professors</w:t>
      </w:r>
      <w:r w:rsidRPr="00091AAC">
        <w:rPr>
          <w:rFonts w:ascii="Aptos" w:hAnsi="Aptos" w:cs="Arial"/>
          <w:bCs/>
          <w:lang w:eastAsia="en-GB"/>
        </w:rPr>
        <w:t xml:space="preserve">: </w:t>
      </w:r>
      <w:r w:rsidRPr="00091AAC">
        <w:rPr>
          <w:rFonts w:ascii="Aptos" w:hAnsi="Aptos" w:cs="Arial"/>
          <w:color w:val="000000"/>
          <w:lang w:eastAsia="en-GB"/>
        </w:rPr>
        <w:t>Full Professors, or non-academics who have achieved prominence in public life or attained distinction in their profession.</w:t>
      </w:r>
    </w:p>
    <w:p w:rsidRPr="00091AAC" w:rsidR="003F69D8" w:rsidP="003F69D8" w:rsidRDefault="003F69D8" w14:paraId="0EB8F5D9" w14:textId="77777777">
      <w:pPr>
        <w:pStyle w:val="Body1"/>
        <w:spacing w:before="360" w:after="180" w:line="276" w:lineRule="auto"/>
        <w:rPr>
          <w:rFonts w:ascii="Aptos" w:hAnsi="Aptos" w:cs="Arial"/>
          <w:b/>
          <w:color w:val="auto"/>
          <w:sz w:val="22"/>
          <w:szCs w:val="22"/>
        </w:rPr>
      </w:pPr>
      <w:r w:rsidRPr="00091AAC">
        <w:rPr>
          <w:rFonts w:ascii="Aptos" w:hAnsi="Aptos" w:cs="Arial"/>
          <w:b/>
          <w:color w:val="auto"/>
          <w:sz w:val="22"/>
          <w:szCs w:val="22"/>
        </w:rPr>
        <w:t>Application procedure</w:t>
      </w:r>
    </w:p>
    <w:p w:rsidRPr="00091AAC" w:rsidR="0063086B" w:rsidP="00514CAC" w:rsidRDefault="003F69D8" w14:paraId="68BC400D" w14:textId="28098F59">
      <w:pPr>
        <w:pStyle w:val="Body1"/>
        <w:spacing w:after="180" w:line="276" w:lineRule="auto"/>
        <w:jc w:val="both"/>
        <w:rPr>
          <w:rFonts w:ascii="Aptos" w:hAnsi="Aptos" w:cs="Arial"/>
          <w:sz w:val="22"/>
          <w:szCs w:val="22"/>
        </w:rPr>
      </w:pPr>
      <w:r w:rsidRPr="00091AAC">
        <w:rPr>
          <w:rFonts w:ascii="Aptos" w:hAnsi="Aptos" w:cs="Arial"/>
          <w:sz w:val="22"/>
          <w:szCs w:val="22"/>
        </w:rPr>
        <w:t xml:space="preserve">Please note that places within the </w:t>
      </w:r>
      <w:r w:rsidR="00AF0A78">
        <w:rPr>
          <w:rFonts w:ascii="Aptos" w:hAnsi="Aptos" w:cs="Arial"/>
          <w:sz w:val="22"/>
          <w:szCs w:val="22"/>
        </w:rPr>
        <w:t>d</w:t>
      </w:r>
      <w:r w:rsidRPr="00091AAC">
        <w:rPr>
          <w:rFonts w:ascii="Aptos" w:hAnsi="Aptos" w:cs="Arial"/>
          <w:sz w:val="22"/>
          <w:szCs w:val="22"/>
        </w:rPr>
        <w:t>epartment are limited</w:t>
      </w:r>
      <w:r w:rsidRPr="00091AAC" w:rsidR="004E5682">
        <w:rPr>
          <w:rFonts w:ascii="Aptos" w:hAnsi="Aptos" w:cs="Arial"/>
          <w:sz w:val="22"/>
          <w:szCs w:val="22"/>
        </w:rPr>
        <w:t xml:space="preserve"> and </w:t>
      </w:r>
      <w:r w:rsidRPr="00091AAC" w:rsidR="004E5682">
        <w:rPr>
          <w:rFonts w:ascii="Aptos" w:hAnsi="Aptos" w:cs="Arial"/>
          <w:b/>
          <w:bCs/>
          <w:sz w:val="22"/>
          <w:szCs w:val="22"/>
        </w:rPr>
        <w:t xml:space="preserve">all visitors must have a </w:t>
      </w:r>
      <w:r w:rsidR="00AF0A78">
        <w:rPr>
          <w:rFonts w:ascii="Aptos" w:hAnsi="Aptos" w:cs="Arial"/>
          <w:b/>
          <w:bCs/>
          <w:sz w:val="22"/>
          <w:szCs w:val="22"/>
        </w:rPr>
        <w:t>d</w:t>
      </w:r>
      <w:r w:rsidRPr="00091AAC" w:rsidR="004E5682">
        <w:rPr>
          <w:rFonts w:ascii="Aptos" w:hAnsi="Aptos" w:cs="Arial"/>
          <w:b/>
          <w:bCs/>
          <w:sz w:val="22"/>
          <w:szCs w:val="22"/>
        </w:rPr>
        <w:t xml:space="preserve">epartmental </w:t>
      </w:r>
      <w:r w:rsidR="00AF0A78">
        <w:rPr>
          <w:rFonts w:ascii="Aptos" w:hAnsi="Aptos" w:cs="Arial"/>
          <w:b/>
          <w:bCs/>
          <w:sz w:val="22"/>
          <w:szCs w:val="22"/>
        </w:rPr>
        <w:t>s</w:t>
      </w:r>
      <w:r w:rsidRPr="00091AAC" w:rsidR="004E5682">
        <w:rPr>
          <w:rFonts w:ascii="Aptos" w:hAnsi="Aptos" w:cs="Arial"/>
          <w:b/>
          <w:bCs/>
          <w:sz w:val="22"/>
          <w:szCs w:val="22"/>
        </w:rPr>
        <w:t>ponsor before their application will be considered</w:t>
      </w:r>
      <w:r w:rsidRPr="00091AAC">
        <w:rPr>
          <w:rFonts w:ascii="Aptos" w:hAnsi="Aptos" w:cs="Arial"/>
          <w:sz w:val="22"/>
          <w:szCs w:val="22"/>
        </w:rPr>
        <w:t xml:space="preserve">. If you are interested in visiting the </w:t>
      </w:r>
      <w:r w:rsidRPr="00091AAC" w:rsidR="00E32AE7">
        <w:rPr>
          <w:rFonts w:ascii="Aptos" w:hAnsi="Aptos" w:cs="Arial"/>
          <w:sz w:val="22"/>
          <w:szCs w:val="22"/>
        </w:rPr>
        <w:t xml:space="preserve">Department of </w:t>
      </w:r>
      <w:r w:rsidRPr="00091AAC">
        <w:rPr>
          <w:rFonts w:ascii="Aptos" w:hAnsi="Aptos" w:cs="Arial"/>
          <w:sz w:val="22"/>
          <w:szCs w:val="22"/>
        </w:rPr>
        <w:t xml:space="preserve">Sociology you are advised to </w:t>
      </w:r>
      <w:hyperlink w:history="1" r:id="rId14">
        <w:r w:rsidRPr="00E66FCC">
          <w:rPr>
            <w:rStyle w:val="Hyperlink"/>
            <w:rFonts w:ascii="Aptos" w:hAnsi="Aptos" w:cs="Arial"/>
            <w:sz w:val="22"/>
            <w:szCs w:val="22"/>
          </w:rPr>
          <w:t xml:space="preserve">contact </w:t>
        </w:r>
        <w:r w:rsidRPr="00E66FCC" w:rsidR="004E5682">
          <w:rPr>
            <w:rStyle w:val="Hyperlink"/>
            <w:rFonts w:ascii="Aptos" w:hAnsi="Aptos" w:cs="Arial"/>
            <w:sz w:val="22"/>
            <w:szCs w:val="22"/>
          </w:rPr>
          <w:t>members</w:t>
        </w:r>
        <w:r w:rsidRPr="00E66FCC">
          <w:rPr>
            <w:rStyle w:val="Hyperlink"/>
            <w:rFonts w:ascii="Aptos" w:hAnsi="Aptos" w:cs="Arial"/>
            <w:sz w:val="22"/>
            <w:szCs w:val="22"/>
          </w:rPr>
          <w:t xml:space="preserve"> of</w:t>
        </w:r>
        <w:r w:rsidRPr="00E66FCC" w:rsidR="004E5682">
          <w:rPr>
            <w:rStyle w:val="Hyperlink"/>
            <w:rFonts w:ascii="Aptos" w:hAnsi="Aptos" w:cs="Arial"/>
            <w:sz w:val="22"/>
            <w:szCs w:val="22"/>
          </w:rPr>
          <w:t xml:space="preserve"> faculty</w:t>
        </w:r>
      </w:hyperlink>
      <w:r w:rsidRPr="00091AAC" w:rsidR="004E5682">
        <w:rPr>
          <w:rFonts w:ascii="Aptos" w:hAnsi="Aptos" w:cs="Arial"/>
          <w:sz w:val="22"/>
          <w:szCs w:val="22"/>
        </w:rPr>
        <w:t xml:space="preserve"> in the first instance </w:t>
      </w:r>
      <w:r w:rsidRPr="00091AAC">
        <w:rPr>
          <w:rFonts w:ascii="Aptos" w:hAnsi="Aptos" w:cs="Arial"/>
          <w:sz w:val="22"/>
          <w:szCs w:val="22"/>
        </w:rPr>
        <w:t>who</w:t>
      </w:r>
      <w:r w:rsidRPr="00091AAC" w:rsidR="0063086B">
        <w:rPr>
          <w:rFonts w:ascii="Aptos" w:hAnsi="Aptos" w:cs="Arial"/>
          <w:sz w:val="22"/>
          <w:szCs w:val="22"/>
        </w:rPr>
        <w:t>se research interests fit with yours and who</w:t>
      </w:r>
      <w:r w:rsidRPr="00091AAC">
        <w:rPr>
          <w:rFonts w:ascii="Aptos" w:hAnsi="Aptos" w:cs="Arial"/>
          <w:sz w:val="22"/>
          <w:szCs w:val="22"/>
        </w:rPr>
        <w:t xml:space="preserve"> might be willing to act as </w:t>
      </w:r>
      <w:r w:rsidR="0063770D">
        <w:rPr>
          <w:rFonts w:ascii="Aptos" w:hAnsi="Aptos" w:cs="Arial"/>
          <w:sz w:val="22"/>
          <w:szCs w:val="22"/>
        </w:rPr>
        <w:t>d</w:t>
      </w:r>
      <w:r w:rsidRPr="00091AAC">
        <w:rPr>
          <w:rFonts w:ascii="Aptos" w:hAnsi="Aptos" w:cs="Arial"/>
          <w:sz w:val="22"/>
          <w:szCs w:val="22"/>
        </w:rPr>
        <w:t xml:space="preserve">epartmental </w:t>
      </w:r>
      <w:r w:rsidR="0063770D">
        <w:rPr>
          <w:rFonts w:ascii="Aptos" w:hAnsi="Aptos" w:cs="Arial"/>
          <w:sz w:val="22"/>
          <w:szCs w:val="22"/>
        </w:rPr>
        <w:t>s</w:t>
      </w:r>
      <w:r w:rsidRPr="00091AAC">
        <w:rPr>
          <w:rFonts w:ascii="Aptos" w:hAnsi="Aptos" w:cs="Arial"/>
          <w:sz w:val="22"/>
          <w:szCs w:val="22"/>
        </w:rPr>
        <w:t xml:space="preserve">ponsor for the duration of your visit. </w:t>
      </w:r>
    </w:p>
    <w:p w:rsidRPr="00091AAC" w:rsidR="008C1711" w:rsidP="00514CAC" w:rsidRDefault="004E5682" w14:paraId="41E97387" w14:textId="20F97172">
      <w:pPr>
        <w:pStyle w:val="Body1"/>
        <w:spacing w:after="180" w:line="276" w:lineRule="auto"/>
        <w:jc w:val="both"/>
        <w:rPr>
          <w:rFonts w:ascii="Aptos" w:hAnsi="Aptos"/>
        </w:rPr>
      </w:pPr>
      <w:r w:rsidRPr="00091AAC">
        <w:rPr>
          <w:rFonts w:ascii="Aptos" w:hAnsi="Aptos" w:cs="Arial"/>
          <w:sz w:val="22"/>
          <w:szCs w:val="22"/>
        </w:rPr>
        <w:t xml:space="preserve">If you have any questions, </w:t>
      </w:r>
      <w:r w:rsidRPr="00091AAC" w:rsidR="003F69D8">
        <w:rPr>
          <w:rFonts w:ascii="Aptos" w:hAnsi="Aptos" w:cs="Arial"/>
          <w:sz w:val="22"/>
          <w:szCs w:val="22"/>
        </w:rPr>
        <w:t xml:space="preserve">please email </w:t>
      </w:r>
      <w:r w:rsidRPr="00091AAC" w:rsidR="00BE61A1">
        <w:rPr>
          <w:rFonts w:ascii="Aptos" w:hAnsi="Aptos" w:cs="Arial"/>
          <w:sz w:val="22"/>
          <w:szCs w:val="22"/>
        </w:rPr>
        <w:t xml:space="preserve">the Department Research Manager at </w:t>
      </w:r>
      <w:hyperlink w:history="1" r:id="rId15">
        <w:r w:rsidRPr="00091AAC" w:rsidR="008C1711">
          <w:rPr>
            <w:rStyle w:val="Hyperlink"/>
            <w:rFonts w:ascii="Aptos" w:hAnsi="Aptos"/>
          </w:rPr>
          <w:t>sociology.research@lse.ac.uk</w:t>
        </w:r>
      </w:hyperlink>
    </w:p>
    <w:p w:rsidRPr="00091AAC" w:rsidR="003F69D8" w:rsidP="00514CAC" w:rsidRDefault="004E5682" w14:paraId="199F1910" w14:textId="34DD875E">
      <w:pPr>
        <w:pStyle w:val="Body1"/>
        <w:spacing w:after="180" w:line="276" w:lineRule="auto"/>
        <w:jc w:val="both"/>
        <w:rPr>
          <w:rFonts w:ascii="Aptos" w:hAnsi="Aptos" w:cs="Arial"/>
          <w:b/>
          <w:sz w:val="22"/>
          <w:szCs w:val="22"/>
        </w:rPr>
      </w:pPr>
      <w:r w:rsidRPr="00091AAC">
        <w:rPr>
          <w:rFonts w:ascii="Aptos" w:hAnsi="Aptos" w:cs="Arial"/>
          <w:b/>
          <w:color w:val="auto"/>
          <w:sz w:val="22"/>
          <w:szCs w:val="22"/>
        </w:rPr>
        <w:t xml:space="preserve">All applications </w:t>
      </w:r>
      <w:r w:rsidRPr="00091AAC" w:rsidR="003F69D8">
        <w:rPr>
          <w:rFonts w:ascii="Aptos" w:hAnsi="Aptos" w:cs="Arial"/>
          <w:b/>
          <w:color w:val="auto"/>
          <w:sz w:val="22"/>
          <w:szCs w:val="22"/>
        </w:rPr>
        <w:t xml:space="preserve">must be formally submitted to the Department Research </w:t>
      </w:r>
      <w:r w:rsidRPr="00091AAC" w:rsidR="002C5BAF">
        <w:rPr>
          <w:rFonts w:ascii="Aptos" w:hAnsi="Aptos" w:cs="Arial"/>
          <w:b/>
          <w:color w:val="auto"/>
          <w:sz w:val="22"/>
          <w:szCs w:val="22"/>
        </w:rPr>
        <w:t>Manager</w:t>
      </w:r>
      <w:r w:rsidRPr="00091AAC" w:rsidR="003F69D8">
        <w:rPr>
          <w:rFonts w:ascii="Aptos" w:hAnsi="Aptos" w:cs="Arial"/>
          <w:b/>
          <w:color w:val="auto"/>
          <w:sz w:val="22"/>
          <w:szCs w:val="22"/>
        </w:rPr>
        <w:t xml:space="preserve"> </w:t>
      </w:r>
      <w:r w:rsidRPr="00091AAC" w:rsidR="00D113F3">
        <w:rPr>
          <w:rFonts w:ascii="Aptos" w:hAnsi="Aptos" w:cs="Arial"/>
          <w:b/>
          <w:color w:val="auto"/>
          <w:sz w:val="22"/>
          <w:szCs w:val="22"/>
        </w:rPr>
        <w:t xml:space="preserve">by the </w:t>
      </w:r>
      <w:r w:rsidR="0063770D">
        <w:rPr>
          <w:rFonts w:ascii="Aptos" w:hAnsi="Aptos" w:cs="Arial"/>
          <w:b/>
          <w:color w:val="auto"/>
          <w:sz w:val="22"/>
          <w:szCs w:val="22"/>
        </w:rPr>
        <w:t>d</w:t>
      </w:r>
      <w:r w:rsidRPr="00091AAC" w:rsidR="00D113F3">
        <w:rPr>
          <w:rFonts w:ascii="Aptos" w:hAnsi="Aptos" w:cs="Arial"/>
          <w:b/>
          <w:color w:val="auto"/>
          <w:sz w:val="22"/>
          <w:szCs w:val="22"/>
        </w:rPr>
        <w:t xml:space="preserve">epartment </w:t>
      </w:r>
      <w:r w:rsidR="0063770D">
        <w:rPr>
          <w:rFonts w:ascii="Aptos" w:hAnsi="Aptos" w:cs="Arial"/>
          <w:b/>
          <w:color w:val="auto"/>
          <w:sz w:val="22"/>
          <w:szCs w:val="22"/>
        </w:rPr>
        <w:t>s</w:t>
      </w:r>
      <w:r w:rsidRPr="00091AAC" w:rsidR="00D113F3">
        <w:rPr>
          <w:rFonts w:ascii="Aptos" w:hAnsi="Aptos" w:cs="Arial"/>
          <w:b/>
          <w:color w:val="auto"/>
          <w:sz w:val="22"/>
          <w:szCs w:val="22"/>
        </w:rPr>
        <w:t xml:space="preserve">ponsor </w:t>
      </w:r>
      <w:r w:rsidRPr="00091AAC" w:rsidR="003F69D8">
        <w:rPr>
          <w:rFonts w:ascii="Aptos" w:hAnsi="Aptos" w:cs="Arial"/>
          <w:b/>
          <w:color w:val="auto"/>
          <w:sz w:val="22"/>
          <w:szCs w:val="22"/>
        </w:rPr>
        <w:t xml:space="preserve">and must be accompanied by </w:t>
      </w:r>
      <w:r w:rsidRPr="00091AAC" w:rsidR="003F69D8">
        <w:rPr>
          <w:rFonts w:ascii="Aptos" w:hAnsi="Aptos" w:cs="Arial"/>
          <w:b/>
          <w:sz w:val="22"/>
          <w:szCs w:val="22"/>
        </w:rPr>
        <w:t>a c</w:t>
      </w:r>
      <w:r w:rsidRPr="00091AAC" w:rsidR="003F69D8">
        <w:rPr>
          <w:rFonts w:ascii="Aptos" w:hAnsi="Aptos" w:cs="Arial"/>
          <w:b/>
          <w:color w:val="auto"/>
          <w:sz w:val="22"/>
          <w:szCs w:val="22"/>
        </w:rPr>
        <w:t>ompleted Visitors Application Form</w:t>
      </w:r>
      <w:r w:rsidRPr="00091AAC">
        <w:rPr>
          <w:rFonts w:ascii="Aptos" w:hAnsi="Aptos" w:cs="Arial"/>
          <w:b/>
          <w:color w:val="auto"/>
          <w:sz w:val="22"/>
          <w:szCs w:val="22"/>
        </w:rPr>
        <w:t xml:space="preserve"> and an up-to-</w:t>
      </w:r>
      <w:r w:rsidRPr="00091AAC" w:rsidR="003F69D8">
        <w:rPr>
          <w:rFonts w:ascii="Aptos" w:hAnsi="Aptos" w:cs="Arial"/>
          <w:b/>
          <w:color w:val="auto"/>
          <w:sz w:val="22"/>
          <w:szCs w:val="22"/>
        </w:rPr>
        <w:t>date CV.</w:t>
      </w:r>
    </w:p>
    <w:p w:rsidR="00544AF3" w:rsidP="00544AF3" w:rsidRDefault="003F69D8" w14:paraId="1B6864E9" w14:textId="5AEAB056">
      <w:pPr>
        <w:pStyle w:val="Body1"/>
        <w:spacing w:after="180" w:line="276" w:lineRule="auto"/>
        <w:jc w:val="both"/>
        <w:rPr>
          <w:rFonts w:ascii="Aptos" w:hAnsi="Aptos" w:cs="Arial"/>
          <w:color w:val="auto"/>
          <w:sz w:val="22"/>
          <w:szCs w:val="22"/>
        </w:rPr>
      </w:pPr>
      <w:r w:rsidRPr="00091AAC">
        <w:rPr>
          <w:rFonts w:ascii="Aptos" w:hAnsi="Aptos" w:cs="Arial"/>
          <w:sz w:val="22"/>
          <w:szCs w:val="22"/>
        </w:rPr>
        <w:t>Application</w:t>
      </w:r>
      <w:r w:rsidRPr="00091AAC" w:rsidR="00817DC1">
        <w:rPr>
          <w:rFonts w:ascii="Aptos" w:hAnsi="Aptos" w:cs="Arial"/>
          <w:sz w:val="22"/>
          <w:szCs w:val="22"/>
        </w:rPr>
        <w:t>s will be reviewed by the D</w:t>
      </w:r>
      <w:r w:rsidRPr="00091AAC">
        <w:rPr>
          <w:rFonts w:ascii="Aptos" w:hAnsi="Aptos" w:cs="Arial"/>
          <w:sz w:val="22"/>
          <w:szCs w:val="22"/>
        </w:rPr>
        <w:t xml:space="preserve">epartmental Research </w:t>
      </w:r>
      <w:r w:rsidRPr="00091AAC" w:rsidR="006E3E13">
        <w:rPr>
          <w:rFonts w:ascii="Aptos" w:hAnsi="Aptos" w:cs="Arial"/>
          <w:sz w:val="22"/>
          <w:szCs w:val="22"/>
        </w:rPr>
        <w:t>Committee</w:t>
      </w:r>
      <w:r w:rsidRPr="00091AAC" w:rsidR="007B67E1">
        <w:rPr>
          <w:rFonts w:ascii="Aptos" w:hAnsi="Aptos" w:cs="Arial"/>
          <w:sz w:val="22"/>
          <w:szCs w:val="22"/>
        </w:rPr>
        <w:t xml:space="preserve"> and are then subject to School approval</w:t>
      </w:r>
      <w:r w:rsidRPr="00091AAC" w:rsidR="006E3E13">
        <w:rPr>
          <w:rFonts w:ascii="Aptos" w:hAnsi="Aptos" w:cs="Arial"/>
          <w:sz w:val="22"/>
          <w:szCs w:val="22"/>
        </w:rPr>
        <w:t xml:space="preserve">. </w:t>
      </w:r>
      <w:r w:rsidRPr="00091AAC" w:rsidR="00544AF3">
        <w:rPr>
          <w:rFonts w:ascii="Aptos" w:hAnsi="Aptos" w:cs="Arial"/>
          <w:color w:val="auto"/>
          <w:sz w:val="22"/>
          <w:szCs w:val="22"/>
        </w:rPr>
        <w:t>The process can take several months, and we therefore advise prospective visitors to apply well before they intend to come.</w:t>
      </w:r>
    </w:p>
    <w:p w:rsidRPr="00091AAC" w:rsidR="003F69D8" w:rsidP="00514CAC" w:rsidRDefault="003F69D8" w14:paraId="04588CBA" w14:textId="77777777">
      <w:pPr>
        <w:pStyle w:val="Body1"/>
        <w:spacing w:after="180" w:line="276" w:lineRule="auto"/>
        <w:jc w:val="both"/>
        <w:rPr>
          <w:rFonts w:ascii="Aptos" w:hAnsi="Aptos" w:cs="Arial"/>
          <w:color w:val="auto"/>
          <w:sz w:val="22"/>
          <w:szCs w:val="22"/>
        </w:rPr>
      </w:pPr>
      <w:r w:rsidRPr="00091AAC">
        <w:rPr>
          <w:rFonts w:ascii="Aptos" w:hAnsi="Aptos" w:cs="Arial"/>
          <w:color w:val="auto"/>
          <w:sz w:val="22"/>
          <w:szCs w:val="22"/>
        </w:rPr>
        <w:t>The Departmental Research Committee will apply the following criteria when assessing the quality of an application:</w:t>
      </w:r>
    </w:p>
    <w:p w:rsidRPr="00091AAC" w:rsidR="003F69D8" w:rsidP="003F69D8" w:rsidRDefault="003F69D8" w14:paraId="541B5EDC" w14:textId="095C56E6">
      <w:pPr>
        <w:pStyle w:val="Body1"/>
        <w:numPr>
          <w:ilvl w:val="0"/>
          <w:numId w:val="4"/>
        </w:numPr>
        <w:spacing w:line="276" w:lineRule="auto"/>
        <w:rPr>
          <w:rFonts w:ascii="Aptos" w:hAnsi="Aptos" w:cs="Arial"/>
          <w:color w:val="auto"/>
          <w:sz w:val="22"/>
          <w:szCs w:val="22"/>
        </w:rPr>
      </w:pPr>
      <w:r w:rsidRPr="00091AAC">
        <w:rPr>
          <w:rFonts w:ascii="Aptos" w:hAnsi="Aptos" w:cs="Arial"/>
          <w:color w:val="auto"/>
          <w:sz w:val="22"/>
          <w:szCs w:val="22"/>
        </w:rPr>
        <w:t>The applicant’s fit with departmental research clusters and the research interests of individual academics</w:t>
      </w:r>
    </w:p>
    <w:p w:rsidRPr="00091AAC" w:rsidR="003F69D8" w:rsidP="003F69D8" w:rsidRDefault="003F69D8" w14:paraId="39130CF7" w14:textId="367E6822">
      <w:pPr>
        <w:pStyle w:val="Body1"/>
        <w:numPr>
          <w:ilvl w:val="0"/>
          <w:numId w:val="4"/>
        </w:numPr>
        <w:spacing w:line="276" w:lineRule="auto"/>
        <w:rPr>
          <w:rFonts w:ascii="Aptos" w:hAnsi="Aptos" w:cs="Arial"/>
          <w:color w:val="auto"/>
          <w:sz w:val="22"/>
          <w:szCs w:val="22"/>
        </w:rPr>
      </w:pPr>
      <w:r w:rsidRPr="00091AAC">
        <w:rPr>
          <w:rFonts w:ascii="Aptos" w:hAnsi="Aptos" w:cs="Arial"/>
          <w:color w:val="auto"/>
          <w:sz w:val="22"/>
          <w:szCs w:val="22"/>
        </w:rPr>
        <w:t>The applicant’s international standing in the discipline</w:t>
      </w:r>
    </w:p>
    <w:p w:rsidRPr="00091AAC" w:rsidR="003F69D8" w:rsidP="003F69D8" w:rsidRDefault="003F69D8" w14:paraId="2AE540EA" w14:textId="4361E1C3">
      <w:pPr>
        <w:pStyle w:val="Body1"/>
        <w:numPr>
          <w:ilvl w:val="0"/>
          <w:numId w:val="4"/>
        </w:numPr>
        <w:spacing w:line="276" w:lineRule="auto"/>
        <w:rPr>
          <w:rFonts w:ascii="Aptos" w:hAnsi="Aptos" w:cs="Arial"/>
          <w:color w:val="auto"/>
          <w:sz w:val="22"/>
          <w:szCs w:val="22"/>
        </w:rPr>
      </w:pPr>
      <w:r w:rsidRPr="00091AAC">
        <w:rPr>
          <w:rFonts w:ascii="Aptos" w:hAnsi="Aptos" w:cs="Arial"/>
          <w:color w:val="auto"/>
          <w:sz w:val="22"/>
          <w:szCs w:val="22"/>
        </w:rPr>
        <w:t xml:space="preserve">The applicant’s </w:t>
      </w:r>
      <w:r w:rsidRPr="00091AAC" w:rsidR="00817DC1">
        <w:rPr>
          <w:rFonts w:ascii="Aptos" w:hAnsi="Aptos" w:cs="Arial"/>
          <w:color w:val="auto"/>
          <w:sz w:val="22"/>
          <w:szCs w:val="22"/>
        </w:rPr>
        <w:t xml:space="preserve">potential </w:t>
      </w:r>
      <w:r w:rsidRPr="00091AAC">
        <w:rPr>
          <w:rFonts w:ascii="Aptos" w:hAnsi="Aptos" w:cs="Arial"/>
          <w:color w:val="auto"/>
          <w:sz w:val="22"/>
          <w:szCs w:val="22"/>
        </w:rPr>
        <w:t>c</w:t>
      </w:r>
      <w:r w:rsidRPr="00091AAC" w:rsidR="00817DC1">
        <w:rPr>
          <w:rFonts w:ascii="Aptos" w:hAnsi="Aptos" w:cs="Arial"/>
          <w:color w:val="auto"/>
          <w:sz w:val="22"/>
          <w:szCs w:val="22"/>
        </w:rPr>
        <w:t xml:space="preserve">ontribution to teaching </w:t>
      </w:r>
      <w:r w:rsidRPr="00091AAC" w:rsidR="00796A2B">
        <w:rPr>
          <w:rFonts w:ascii="Aptos" w:hAnsi="Aptos" w:cs="Arial"/>
          <w:color w:val="auto"/>
          <w:sz w:val="22"/>
          <w:szCs w:val="22"/>
        </w:rPr>
        <w:t xml:space="preserve">and research culture </w:t>
      </w:r>
      <w:r w:rsidRPr="00091AAC" w:rsidR="00817DC1">
        <w:rPr>
          <w:rFonts w:ascii="Aptos" w:hAnsi="Aptos" w:cs="Arial"/>
          <w:color w:val="auto"/>
          <w:sz w:val="22"/>
          <w:szCs w:val="22"/>
        </w:rPr>
        <w:t xml:space="preserve">in the </w:t>
      </w:r>
      <w:r w:rsidR="009E0E0D">
        <w:rPr>
          <w:rFonts w:ascii="Aptos" w:hAnsi="Aptos" w:cs="Arial"/>
          <w:color w:val="auto"/>
          <w:sz w:val="22"/>
          <w:szCs w:val="22"/>
        </w:rPr>
        <w:t>d</w:t>
      </w:r>
      <w:r w:rsidRPr="00091AAC">
        <w:rPr>
          <w:rFonts w:ascii="Aptos" w:hAnsi="Aptos" w:cs="Arial"/>
          <w:color w:val="auto"/>
          <w:sz w:val="22"/>
          <w:szCs w:val="22"/>
        </w:rPr>
        <w:t>epartment</w:t>
      </w:r>
      <w:r w:rsidRPr="00091AAC" w:rsidR="007163DC">
        <w:rPr>
          <w:rFonts w:ascii="Aptos" w:hAnsi="Aptos" w:cs="Arial"/>
          <w:color w:val="auto"/>
          <w:sz w:val="22"/>
          <w:szCs w:val="22"/>
        </w:rPr>
        <w:t xml:space="preserve"> and/or the School more broadly</w:t>
      </w:r>
    </w:p>
    <w:p w:rsidRPr="00091AAC" w:rsidR="003F69D8" w:rsidP="003F69D8" w:rsidRDefault="003F69D8" w14:paraId="37F81B0A" w14:textId="40CA66A0">
      <w:pPr>
        <w:pStyle w:val="Body1"/>
        <w:numPr>
          <w:ilvl w:val="0"/>
          <w:numId w:val="4"/>
        </w:numPr>
        <w:spacing w:after="180" w:line="276" w:lineRule="auto"/>
        <w:rPr>
          <w:rFonts w:ascii="Aptos" w:hAnsi="Aptos" w:cs="Arial"/>
          <w:color w:val="auto"/>
          <w:sz w:val="22"/>
          <w:szCs w:val="22"/>
        </w:rPr>
      </w:pPr>
      <w:r w:rsidRPr="00091AAC">
        <w:rPr>
          <w:rFonts w:ascii="Aptos" w:hAnsi="Aptos" w:cs="Arial"/>
          <w:color w:val="auto"/>
          <w:sz w:val="22"/>
          <w:szCs w:val="22"/>
        </w:rPr>
        <w:t>The avail</w:t>
      </w:r>
      <w:r w:rsidRPr="00091AAC" w:rsidR="00817DC1">
        <w:rPr>
          <w:rFonts w:ascii="Aptos" w:hAnsi="Aptos" w:cs="Arial"/>
          <w:color w:val="auto"/>
          <w:sz w:val="22"/>
          <w:szCs w:val="22"/>
        </w:rPr>
        <w:t xml:space="preserve">ability of office space in the </w:t>
      </w:r>
      <w:r w:rsidR="009E0E0D">
        <w:rPr>
          <w:rFonts w:ascii="Aptos" w:hAnsi="Aptos" w:cs="Arial"/>
          <w:color w:val="auto"/>
          <w:sz w:val="22"/>
          <w:szCs w:val="22"/>
        </w:rPr>
        <w:t>d</w:t>
      </w:r>
      <w:r w:rsidRPr="00091AAC">
        <w:rPr>
          <w:rFonts w:ascii="Aptos" w:hAnsi="Aptos" w:cs="Arial"/>
          <w:color w:val="auto"/>
          <w:sz w:val="22"/>
          <w:szCs w:val="22"/>
        </w:rPr>
        <w:t>epartment</w:t>
      </w:r>
    </w:p>
    <w:p w:rsidRPr="00091AAC" w:rsidR="00544AF3" w:rsidP="00544AF3" w:rsidRDefault="00544AF3" w14:paraId="016433FB" w14:textId="77777777">
      <w:pPr>
        <w:pStyle w:val="Body1"/>
        <w:spacing w:after="180" w:line="276" w:lineRule="auto"/>
        <w:jc w:val="both"/>
        <w:rPr>
          <w:rFonts w:ascii="Aptos" w:hAnsi="Aptos" w:cs="Arial"/>
          <w:sz w:val="22"/>
          <w:szCs w:val="22"/>
        </w:rPr>
      </w:pPr>
      <w:r w:rsidRPr="00091AAC">
        <w:rPr>
          <w:rFonts w:ascii="Aptos" w:hAnsi="Aptos" w:cs="Arial"/>
          <w:sz w:val="22"/>
          <w:szCs w:val="22"/>
        </w:rPr>
        <w:lastRenderedPageBreak/>
        <w:t xml:space="preserve">Visitors are required to have eligibility to work in the UK. Please check the </w:t>
      </w:r>
      <w:hyperlink w:history="1" r:id="rId16">
        <w:r w:rsidRPr="00091AAC">
          <w:rPr>
            <w:rStyle w:val="Hyperlink"/>
            <w:rFonts w:ascii="Aptos" w:hAnsi="Aptos" w:cs="Arial"/>
            <w:sz w:val="22"/>
            <w:szCs w:val="22"/>
          </w:rPr>
          <w:t>Human Resources Overseas Visitors webpage</w:t>
        </w:r>
      </w:hyperlink>
      <w:r w:rsidRPr="00091AAC">
        <w:rPr>
          <w:rFonts w:ascii="Aptos" w:hAnsi="Aptos" w:cs="Arial"/>
          <w:sz w:val="22"/>
          <w:szCs w:val="22"/>
        </w:rPr>
        <w:t xml:space="preserve"> for more information. </w:t>
      </w:r>
    </w:p>
    <w:p w:rsidRPr="00091AAC" w:rsidR="003F69D8" w:rsidP="00514CAC" w:rsidRDefault="003F69D8" w14:paraId="502E1F52" w14:textId="1C4BFC7F">
      <w:pPr>
        <w:pStyle w:val="Body1"/>
        <w:spacing w:before="360" w:after="180" w:line="276" w:lineRule="auto"/>
        <w:jc w:val="both"/>
        <w:rPr>
          <w:rFonts w:ascii="Aptos" w:hAnsi="Aptos" w:cs="Arial"/>
          <w:b/>
          <w:color w:val="auto"/>
          <w:sz w:val="22"/>
          <w:szCs w:val="22"/>
        </w:rPr>
      </w:pPr>
      <w:r w:rsidRPr="00091AAC">
        <w:rPr>
          <w:rFonts w:ascii="Aptos" w:hAnsi="Aptos" w:cs="Arial"/>
          <w:b/>
          <w:color w:val="auto"/>
          <w:sz w:val="22"/>
          <w:szCs w:val="22"/>
        </w:rPr>
        <w:t>Your time in the LSE Department</w:t>
      </w:r>
      <w:r w:rsidRPr="00091AAC" w:rsidR="00454EDA">
        <w:rPr>
          <w:rFonts w:ascii="Aptos" w:hAnsi="Aptos" w:cs="Arial"/>
          <w:b/>
          <w:color w:val="auto"/>
          <w:sz w:val="22"/>
          <w:szCs w:val="22"/>
        </w:rPr>
        <w:t xml:space="preserve"> of Sociology</w:t>
      </w:r>
    </w:p>
    <w:p w:rsidR="00CD440B" w:rsidP="00514CAC" w:rsidRDefault="003F69D8" w14:paraId="520FF594" w14:textId="567582E2">
      <w:pPr>
        <w:pStyle w:val="Body1"/>
        <w:spacing w:after="180" w:line="276" w:lineRule="auto"/>
        <w:jc w:val="both"/>
        <w:rPr>
          <w:rFonts w:ascii="Aptos" w:hAnsi="Aptos" w:cs="Arial"/>
          <w:color w:val="auto"/>
          <w:sz w:val="22"/>
          <w:szCs w:val="22"/>
        </w:rPr>
      </w:pPr>
      <w:r w:rsidRPr="00091AAC">
        <w:rPr>
          <w:rFonts w:ascii="Aptos" w:hAnsi="Aptos" w:cs="Arial"/>
          <w:b/>
          <w:color w:val="auto"/>
          <w:sz w:val="22"/>
          <w:szCs w:val="22"/>
        </w:rPr>
        <w:t xml:space="preserve">All visitors are required to make </w:t>
      </w:r>
      <w:r w:rsidRPr="00091AAC">
        <w:rPr>
          <w:rFonts w:ascii="Aptos" w:hAnsi="Aptos" w:cs="Arial"/>
          <w:b/>
          <w:sz w:val="22"/>
          <w:szCs w:val="22"/>
        </w:rPr>
        <w:t xml:space="preserve">a significant and substantial contribution to teaching, research and the intellectual life of the </w:t>
      </w:r>
      <w:r w:rsidR="009E0E0D">
        <w:rPr>
          <w:rFonts w:ascii="Aptos" w:hAnsi="Aptos" w:cs="Arial"/>
          <w:b/>
          <w:sz w:val="22"/>
          <w:szCs w:val="22"/>
        </w:rPr>
        <w:t>d</w:t>
      </w:r>
      <w:r w:rsidRPr="00091AAC">
        <w:rPr>
          <w:rFonts w:ascii="Aptos" w:hAnsi="Aptos" w:cs="Arial"/>
          <w:b/>
          <w:sz w:val="22"/>
          <w:szCs w:val="22"/>
        </w:rPr>
        <w:t>epartment.</w:t>
      </w:r>
      <w:r w:rsidRPr="00091AAC">
        <w:rPr>
          <w:rFonts w:ascii="Aptos" w:hAnsi="Aptos" w:cs="Arial"/>
          <w:color w:val="auto"/>
          <w:sz w:val="22"/>
          <w:szCs w:val="22"/>
        </w:rPr>
        <w:t xml:space="preserve"> This may include the following: giving lectures or seminars to undergraduate, postgraduate or research students; </w:t>
      </w:r>
      <w:r w:rsidRPr="00091AAC" w:rsidR="00607F07">
        <w:rPr>
          <w:rFonts w:ascii="Aptos" w:hAnsi="Aptos" w:cs="Arial"/>
          <w:sz w:val="21"/>
          <w:szCs w:val="21"/>
        </w:rPr>
        <w:t>participating in the research seminar series;</w:t>
      </w:r>
      <w:r w:rsidRPr="00091AAC" w:rsidR="00607F07">
        <w:rPr>
          <w:rFonts w:ascii="Aptos" w:hAnsi="Aptos" w:cs="Arial"/>
          <w:color w:val="auto"/>
          <w:sz w:val="22"/>
          <w:szCs w:val="22"/>
        </w:rPr>
        <w:t xml:space="preserve"> </w:t>
      </w:r>
      <w:r w:rsidRPr="00091AAC">
        <w:rPr>
          <w:rFonts w:ascii="Aptos" w:hAnsi="Aptos" w:cs="Arial"/>
          <w:color w:val="auto"/>
          <w:sz w:val="22"/>
          <w:szCs w:val="22"/>
        </w:rPr>
        <w:t>giving a public lecture</w:t>
      </w:r>
      <w:r w:rsidRPr="00091AAC" w:rsidR="00B962E1">
        <w:rPr>
          <w:rFonts w:ascii="Aptos" w:hAnsi="Aptos" w:cs="Arial"/>
          <w:color w:val="auto"/>
          <w:sz w:val="22"/>
          <w:szCs w:val="22"/>
        </w:rPr>
        <w:t xml:space="preserve">. All visitors are </w:t>
      </w:r>
      <w:r w:rsidRPr="00091AAC" w:rsidR="00490012">
        <w:rPr>
          <w:rFonts w:ascii="Aptos" w:hAnsi="Aptos" w:cs="Arial"/>
          <w:color w:val="auto"/>
          <w:sz w:val="22"/>
          <w:szCs w:val="22"/>
        </w:rPr>
        <w:t xml:space="preserve">expected to </w:t>
      </w:r>
      <w:r w:rsidRPr="00091AAC" w:rsidR="00B962E1">
        <w:rPr>
          <w:rFonts w:ascii="Aptos" w:hAnsi="Aptos" w:cs="Arial"/>
          <w:color w:val="auto"/>
          <w:sz w:val="22"/>
          <w:szCs w:val="22"/>
        </w:rPr>
        <w:t xml:space="preserve">contribute a blog post to </w:t>
      </w:r>
      <w:r w:rsidRPr="00091AAC" w:rsidR="00D07AD5">
        <w:rPr>
          <w:rFonts w:ascii="Aptos" w:hAnsi="Aptos" w:cs="Arial"/>
          <w:color w:val="auto"/>
          <w:sz w:val="22"/>
          <w:szCs w:val="22"/>
        </w:rPr>
        <w:t>the</w:t>
      </w:r>
      <w:r w:rsidRPr="00091AAC" w:rsidR="00B962E1">
        <w:rPr>
          <w:rFonts w:ascii="Aptos" w:hAnsi="Aptos" w:cs="Arial"/>
          <w:color w:val="auto"/>
          <w:sz w:val="22"/>
          <w:szCs w:val="22"/>
        </w:rPr>
        <w:t xml:space="preserve"> </w:t>
      </w:r>
      <w:hyperlink w:history="1" r:id="rId17">
        <w:r w:rsidRPr="005C238A" w:rsidR="00B962E1">
          <w:rPr>
            <w:rStyle w:val="Hyperlink"/>
            <w:rFonts w:ascii="Aptos" w:hAnsi="Aptos" w:cs="Arial"/>
            <w:i/>
            <w:iCs/>
            <w:sz w:val="22"/>
            <w:szCs w:val="22"/>
          </w:rPr>
          <w:t>Researching Sociology</w:t>
        </w:r>
      </w:hyperlink>
      <w:r w:rsidRPr="00091AAC" w:rsidR="00B962E1">
        <w:rPr>
          <w:rFonts w:ascii="Aptos" w:hAnsi="Aptos" w:cs="Arial"/>
          <w:color w:val="auto"/>
          <w:sz w:val="22"/>
          <w:szCs w:val="22"/>
        </w:rPr>
        <w:t xml:space="preserve"> blog series</w:t>
      </w:r>
      <w:r w:rsidRPr="00091AAC" w:rsidR="00490012">
        <w:rPr>
          <w:rFonts w:ascii="Aptos" w:hAnsi="Aptos" w:cs="Arial"/>
          <w:color w:val="auto"/>
          <w:sz w:val="22"/>
          <w:szCs w:val="22"/>
        </w:rPr>
        <w:t>.</w:t>
      </w:r>
      <w:r w:rsidRPr="00091AAC" w:rsidR="008765E3">
        <w:rPr>
          <w:rFonts w:ascii="Aptos" w:hAnsi="Aptos" w:cs="Arial"/>
          <w:color w:val="auto"/>
          <w:sz w:val="22"/>
          <w:szCs w:val="22"/>
        </w:rPr>
        <w:t xml:space="preserve"> </w:t>
      </w:r>
    </w:p>
    <w:p w:rsidRPr="00091AAC" w:rsidR="003F69D8" w:rsidP="00514CAC" w:rsidRDefault="00B93F9D" w14:paraId="14747F0F" w14:textId="0C2035C3">
      <w:pPr>
        <w:pStyle w:val="Body1"/>
        <w:spacing w:after="180" w:line="276" w:lineRule="auto"/>
        <w:jc w:val="both"/>
        <w:rPr>
          <w:rFonts w:ascii="Aptos" w:hAnsi="Aptos" w:cs="Arial"/>
          <w:color w:val="auto"/>
          <w:sz w:val="22"/>
          <w:szCs w:val="22"/>
        </w:rPr>
      </w:pPr>
      <w:r w:rsidRPr="00091AAC">
        <w:rPr>
          <w:rFonts w:ascii="Aptos" w:hAnsi="Aptos" w:cs="Arial"/>
          <w:color w:val="auto"/>
          <w:sz w:val="22"/>
          <w:szCs w:val="22"/>
        </w:rPr>
        <w:t xml:space="preserve">We </w:t>
      </w:r>
      <w:r w:rsidRPr="00091AAC" w:rsidR="00504D2B">
        <w:rPr>
          <w:rFonts w:ascii="Aptos" w:hAnsi="Aptos" w:cs="Arial"/>
          <w:color w:val="auto"/>
          <w:sz w:val="22"/>
          <w:szCs w:val="22"/>
        </w:rPr>
        <w:t>require</w:t>
      </w:r>
      <w:r w:rsidRPr="00091AAC">
        <w:rPr>
          <w:rFonts w:ascii="Aptos" w:hAnsi="Aptos" w:cs="Arial"/>
          <w:color w:val="auto"/>
          <w:sz w:val="22"/>
          <w:szCs w:val="22"/>
        </w:rPr>
        <w:t xml:space="preserve"> all visitors to be </w:t>
      </w:r>
      <w:r w:rsidRPr="00091AAC" w:rsidR="009C1591">
        <w:rPr>
          <w:rFonts w:ascii="Aptos" w:hAnsi="Aptos" w:cs="Arial"/>
          <w:color w:val="auto"/>
          <w:sz w:val="22"/>
          <w:szCs w:val="22"/>
        </w:rPr>
        <w:t>respectful</w:t>
      </w:r>
      <w:r w:rsidRPr="00091AAC">
        <w:rPr>
          <w:rFonts w:ascii="Aptos" w:hAnsi="Aptos" w:cs="Arial"/>
          <w:color w:val="auto"/>
          <w:sz w:val="22"/>
          <w:szCs w:val="22"/>
        </w:rPr>
        <w:t xml:space="preserve"> </w:t>
      </w:r>
      <w:r w:rsidRPr="00091AAC" w:rsidR="00504D2B">
        <w:rPr>
          <w:rFonts w:ascii="Aptos" w:hAnsi="Aptos" w:cs="Arial"/>
          <w:color w:val="auto"/>
          <w:sz w:val="22"/>
          <w:szCs w:val="22"/>
        </w:rPr>
        <w:t xml:space="preserve">and professional </w:t>
      </w:r>
      <w:r w:rsidRPr="00091AAC" w:rsidR="001D19F7">
        <w:rPr>
          <w:rFonts w:ascii="Aptos" w:hAnsi="Aptos" w:cs="Arial"/>
          <w:color w:val="auto"/>
          <w:sz w:val="22"/>
          <w:szCs w:val="22"/>
        </w:rPr>
        <w:t xml:space="preserve">in their interactions </w:t>
      </w:r>
      <w:r w:rsidRPr="00091AAC">
        <w:rPr>
          <w:rFonts w:ascii="Aptos" w:hAnsi="Aptos" w:cs="Arial"/>
          <w:color w:val="auto"/>
          <w:sz w:val="22"/>
          <w:szCs w:val="22"/>
        </w:rPr>
        <w:t xml:space="preserve">with all members of </w:t>
      </w:r>
      <w:r w:rsidRPr="00091AAC" w:rsidR="004E7A69">
        <w:rPr>
          <w:rFonts w:ascii="Aptos" w:hAnsi="Aptos" w:cs="Arial"/>
          <w:color w:val="auto"/>
          <w:sz w:val="22"/>
          <w:szCs w:val="22"/>
        </w:rPr>
        <w:t xml:space="preserve">the </w:t>
      </w:r>
      <w:r w:rsidR="009E0E0D">
        <w:rPr>
          <w:rFonts w:ascii="Aptos" w:hAnsi="Aptos" w:cs="Arial"/>
          <w:color w:val="auto"/>
          <w:sz w:val="22"/>
          <w:szCs w:val="22"/>
        </w:rPr>
        <w:t>d</w:t>
      </w:r>
      <w:r w:rsidRPr="00091AAC" w:rsidR="004E7A69">
        <w:rPr>
          <w:rFonts w:ascii="Aptos" w:hAnsi="Aptos" w:cs="Arial"/>
          <w:color w:val="auto"/>
          <w:sz w:val="22"/>
          <w:szCs w:val="22"/>
        </w:rPr>
        <w:t xml:space="preserve">epartment during their </w:t>
      </w:r>
      <w:r w:rsidRPr="00091AAC" w:rsidR="001D19F7">
        <w:rPr>
          <w:rFonts w:ascii="Aptos" w:hAnsi="Aptos" w:cs="Arial"/>
          <w:color w:val="auto"/>
          <w:sz w:val="22"/>
          <w:szCs w:val="22"/>
        </w:rPr>
        <w:t>visit</w:t>
      </w:r>
      <w:r w:rsidRPr="00091AAC" w:rsidR="009C1591">
        <w:rPr>
          <w:rFonts w:ascii="Aptos" w:hAnsi="Aptos" w:cs="Arial"/>
          <w:color w:val="auto"/>
          <w:sz w:val="22"/>
          <w:szCs w:val="22"/>
        </w:rPr>
        <w:t xml:space="preserve">, adhering to the LSE’s </w:t>
      </w:r>
      <w:hyperlink w:history="1" r:id="rId18">
        <w:r w:rsidRPr="00FA2247" w:rsidR="009C1591">
          <w:rPr>
            <w:rStyle w:val="Hyperlink"/>
            <w:rFonts w:ascii="Aptos" w:hAnsi="Aptos" w:cs="Arial"/>
            <w:sz w:val="22"/>
            <w:szCs w:val="22"/>
          </w:rPr>
          <w:t>Ethics Code</w:t>
        </w:r>
      </w:hyperlink>
    </w:p>
    <w:p w:rsidR="00B75E1E" w:rsidP="00514CAC" w:rsidRDefault="003F69D8" w14:paraId="77EA8C8B" w14:textId="77777777">
      <w:pPr>
        <w:pStyle w:val="Body1"/>
        <w:spacing w:after="180" w:line="276" w:lineRule="auto"/>
        <w:jc w:val="both"/>
        <w:rPr>
          <w:rFonts w:ascii="Aptos" w:hAnsi="Aptos" w:cs="Arial"/>
          <w:color w:val="auto"/>
          <w:sz w:val="22"/>
          <w:szCs w:val="22"/>
        </w:rPr>
      </w:pPr>
      <w:r w:rsidRPr="00091AAC">
        <w:rPr>
          <w:rFonts w:ascii="Aptos" w:hAnsi="Aptos" w:cs="Arial"/>
          <w:color w:val="auto"/>
          <w:sz w:val="22"/>
          <w:szCs w:val="22"/>
        </w:rPr>
        <w:t>Visitors will be provided with a</w:t>
      </w:r>
      <w:r w:rsidRPr="00091AAC" w:rsidR="002F4818">
        <w:rPr>
          <w:rFonts w:ascii="Aptos" w:hAnsi="Aptos" w:cs="Arial"/>
          <w:color w:val="auto"/>
          <w:sz w:val="22"/>
          <w:szCs w:val="22"/>
        </w:rPr>
        <w:t>ccess to hot desks in a</w:t>
      </w:r>
      <w:r w:rsidR="00C11269">
        <w:rPr>
          <w:rFonts w:ascii="Aptos" w:hAnsi="Aptos" w:cs="Arial"/>
          <w:color w:val="auto"/>
          <w:sz w:val="22"/>
          <w:szCs w:val="22"/>
        </w:rPr>
        <w:t xml:space="preserve"> </w:t>
      </w:r>
      <w:r w:rsidRPr="00091AAC">
        <w:rPr>
          <w:rFonts w:ascii="Aptos" w:hAnsi="Aptos" w:cs="Arial"/>
          <w:color w:val="auto"/>
          <w:sz w:val="22"/>
          <w:szCs w:val="22"/>
        </w:rPr>
        <w:t>shared office space,</w:t>
      </w:r>
      <w:r w:rsidRPr="00091AAC" w:rsidR="00CF50FE">
        <w:rPr>
          <w:rFonts w:ascii="Aptos" w:hAnsi="Aptos" w:cs="Arial"/>
          <w:color w:val="auto"/>
          <w:sz w:val="22"/>
          <w:szCs w:val="22"/>
        </w:rPr>
        <w:t xml:space="preserve"> where available, as well as</w:t>
      </w:r>
      <w:r w:rsidRPr="00091AAC">
        <w:rPr>
          <w:rFonts w:ascii="Aptos" w:hAnsi="Aptos" w:cs="Arial"/>
          <w:color w:val="auto"/>
          <w:sz w:val="22"/>
          <w:szCs w:val="22"/>
        </w:rPr>
        <w:t xml:space="preserve"> an LSE IT account and email address, </w:t>
      </w:r>
      <w:r w:rsidRPr="00091AAC" w:rsidR="00CF50FE">
        <w:rPr>
          <w:rFonts w:ascii="Aptos" w:hAnsi="Aptos" w:cs="Arial"/>
          <w:color w:val="auto"/>
          <w:sz w:val="22"/>
          <w:szCs w:val="22"/>
        </w:rPr>
        <w:t>and</w:t>
      </w:r>
      <w:r w:rsidRPr="00091AAC">
        <w:rPr>
          <w:rFonts w:ascii="Aptos" w:hAnsi="Aptos" w:cs="Arial"/>
          <w:color w:val="auto"/>
          <w:sz w:val="22"/>
          <w:szCs w:val="22"/>
        </w:rPr>
        <w:t xml:space="preserve"> access to the LSE’s library, the British Library of Political and Economic Science. </w:t>
      </w:r>
    </w:p>
    <w:p w:rsidRPr="00091AAC" w:rsidR="003F69D8" w:rsidP="00514CAC" w:rsidRDefault="003F69D8" w14:paraId="79C7D6A3" w14:textId="2691FE71">
      <w:pPr>
        <w:pStyle w:val="Body1"/>
        <w:spacing w:after="180" w:line="276" w:lineRule="auto"/>
        <w:jc w:val="both"/>
        <w:rPr>
          <w:rFonts w:ascii="Aptos" w:hAnsi="Aptos" w:cs="Arial"/>
          <w:color w:val="auto"/>
          <w:sz w:val="22"/>
          <w:szCs w:val="22"/>
        </w:rPr>
      </w:pPr>
      <w:r w:rsidRPr="00091AAC">
        <w:rPr>
          <w:rFonts w:ascii="Aptos" w:hAnsi="Aptos" w:cs="Arial"/>
          <w:color w:val="auto"/>
          <w:sz w:val="22"/>
          <w:szCs w:val="22"/>
        </w:rPr>
        <w:t xml:space="preserve">Visitors are very much part of the intellectual life of the </w:t>
      </w:r>
      <w:r w:rsidR="009E0E0D">
        <w:rPr>
          <w:rFonts w:ascii="Aptos" w:hAnsi="Aptos" w:cs="Arial"/>
          <w:color w:val="auto"/>
          <w:sz w:val="22"/>
          <w:szCs w:val="22"/>
        </w:rPr>
        <w:t>d</w:t>
      </w:r>
      <w:r w:rsidRPr="00091AAC">
        <w:rPr>
          <w:rFonts w:ascii="Aptos" w:hAnsi="Aptos" w:cs="Arial"/>
          <w:color w:val="auto"/>
          <w:sz w:val="22"/>
          <w:szCs w:val="22"/>
        </w:rPr>
        <w:t xml:space="preserve">epartment and able to meet all staff here and elsewhere in the LSE. </w:t>
      </w:r>
      <w:r w:rsidRPr="6336C7C5" w:rsidR="00463689">
        <w:rPr>
          <w:rFonts w:ascii="Aptos" w:hAnsi="Aptos" w:cs="Arial"/>
          <w:color w:val="auto"/>
          <w:sz w:val="22"/>
          <w:szCs w:val="22"/>
        </w:rPr>
        <w:t xml:space="preserve">Visitors </w:t>
      </w:r>
      <w:r w:rsidRPr="00091AAC" w:rsidR="00463689">
        <w:rPr>
          <w:rFonts w:ascii="Aptos" w:hAnsi="Aptos" w:cs="Arial"/>
          <w:color w:val="auto"/>
          <w:sz w:val="22"/>
          <w:szCs w:val="22"/>
        </w:rPr>
        <w:t xml:space="preserve">will receive updates about events in the </w:t>
      </w:r>
      <w:r w:rsidR="009E0E0D">
        <w:rPr>
          <w:rFonts w:ascii="Aptos" w:hAnsi="Aptos" w:cs="Arial"/>
          <w:color w:val="auto"/>
          <w:sz w:val="22"/>
          <w:szCs w:val="22"/>
        </w:rPr>
        <w:t>d</w:t>
      </w:r>
      <w:r w:rsidRPr="00091AAC" w:rsidR="00463689">
        <w:rPr>
          <w:rFonts w:ascii="Aptos" w:hAnsi="Aptos" w:cs="Arial"/>
          <w:color w:val="auto"/>
          <w:sz w:val="22"/>
          <w:szCs w:val="22"/>
        </w:rPr>
        <w:t xml:space="preserve">epartment and the </w:t>
      </w:r>
      <w:proofErr w:type="gramStart"/>
      <w:r w:rsidRPr="00091AAC" w:rsidR="00463689">
        <w:rPr>
          <w:rFonts w:ascii="Aptos" w:hAnsi="Aptos" w:cs="Arial"/>
          <w:color w:val="auto"/>
          <w:sz w:val="22"/>
          <w:szCs w:val="22"/>
        </w:rPr>
        <w:t>Schoo</w:t>
      </w:r>
      <w:r w:rsidR="00401698">
        <w:rPr>
          <w:rFonts w:ascii="Aptos" w:hAnsi="Aptos" w:cs="Arial"/>
          <w:color w:val="auto"/>
          <w:sz w:val="22"/>
          <w:szCs w:val="22"/>
        </w:rPr>
        <w:t>l, and</w:t>
      </w:r>
      <w:proofErr w:type="gramEnd"/>
      <w:r w:rsidRPr="00091AAC">
        <w:rPr>
          <w:rFonts w:ascii="Aptos" w:hAnsi="Aptos" w:cs="Arial"/>
          <w:color w:val="auto"/>
          <w:sz w:val="22"/>
          <w:szCs w:val="22"/>
        </w:rPr>
        <w:t xml:space="preserve"> are </w:t>
      </w:r>
      <w:r w:rsidR="00401698">
        <w:rPr>
          <w:rFonts w:ascii="Aptos" w:hAnsi="Aptos" w:cs="Arial"/>
          <w:color w:val="auto"/>
          <w:sz w:val="22"/>
          <w:szCs w:val="22"/>
        </w:rPr>
        <w:t>very</w:t>
      </w:r>
      <w:r w:rsidRPr="00091AAC">
        <w:rPr>
          <w:rFonts w:ascii="Aptos" w:hAnsi="Aptos" w:cs="Arial"/>
          <w:color w:val="auto"/>
          <w:sz w:val="22"/>
          <w:szCs w:val="22"/>
        </w:rPr>
        <w:t xml:space="preserve"> welcome to join in the many talks, debates and public lectures held across the LSE.</w:t>
      </w:r>
    </w:p>
    <w:p w:rsidRPr="00091AAC" w:rsidR="003F69D8" w:rsidP="00514CAC" w:rsidRDefault="003F69D8" w14:paraId="028226DA" w14:textId="30261774">
      <w:pPr>
        <w:pStyle w:val="Body1"/>
        <w:spacing w:after="180" w:line="276" w:lineRule="auto"/>
        <w:jc w:val="both"/>
        <w:rPr>
          <w:rFonts w:ascii="Aptos" w:hAnsi="Aptos" w:cs="Arial"/>
          <w:color w:val="auto"/>
          <w:sz w:val="22"/>
          <w:szCs w:val="22"/>
        </w:rPr>
      </w:pPr>
      <w:r w:rsidRPr="00091AAC">
        <w:rPr>
          <w:rFonts w:ascii="Aptos" w:hAnsi="Aptos" w:cs="Arial"/>
          <w:color w:val="auto"/>
          <w:sz w:val="22"/>
          <w:szCs w:val="22"/>
        </w:rPr>
        <w:t xml:space="preserve">The </w:t>
      </w:r>
      <w:r w:rsidR="005C607B">
        <w:rPr>
          <w:rFonts w:ascii="Aptos" w:hAnsi="Aptos" w:cs="Arial"/>
          <w:color w:val="auto"/>
          <w:sz w:val="22"/>
          <w:szCs w:val="22"/>
        </w:rPr>
        <w:t>d</w:t>
      </w:r>
      <w:r w:rsidRPr="00091AAC">
        <w:rPr>
          <w:rFonts w:ascii="Aptos" w:hAnsi="Aptos" w:cs="Arial"/>
          <w:color w:val="auto"/>
          <w:sz w:val="22"/>
          <w:szCs w:val="22"/>
        </w:rPr>
        <w:t xml:space="preserve">epartment does not reimburse visitors’ travel and accommodation expenses, and visitors are expected to make their own arrangements regarding these. </w:t>
      </w:r>
    </w:p>
    <w:p w:rsidRPr="00091AAC" w:rsidR="009C1591" w:rsidP="00514CAC" w:rsidRDefault="003F69D8" w14:paraId="196F41AE" w14:textId="66FE5ECA">
      <w:pPr>
        <w:pStyle w:val="Body1"/>
        <w:spacing w:after="180" w:line="276" w:lineRule="auto"/>
        <w:jc w:val="both"/>
        <w:rPr>
          <w:rFonts w:ascii="Aptos" w:hAnsi="Aptos" w:cs="Arial"/>
          <w:color w:val="auto"/>
          <w:sz w:val="22"/>
          <w:szCs w:val="22"/>
        </w:rPr>
      </w:pPr>
      <w:r w:rsidRPr="00091AAC">
        <w:rPr>
          <w:rFonts w:ascii="Aptos" w:hAnsi="Aptos" w:cs="Arial"/>
          <w:b/>
          <w:bCs/>
          <w:color w:val="auto"/>
          <w:sz w:val="22"/>
          <w:szCs w:val="22"/>
        </w:rPr>
        <w:t xml:space="preserve">Please note that the </w:t>
      </w:r>
      <w:r w:rsidR="005C607B">
        <w:rPr>
          <w:rFonts w:ascii="Aptos" w:hAnsi="Aptos" w:cs="Arial"/>
          <w:b/>
          <w:bCs/>
          <w:color w:val="auto"/>
          <w:sz w:val="22"/>
          <w:szCs w:val="22"/>
        </w:rPr>
        <w:t>d</w:t>
      </w:r>
      <w:r w:rsidRPr="00091AAC">
        <w:rPr>
          <w:rFonts w:ascii="Aptos" w:hAnsi="Aptos" w:cs="Arial"/>
          <w:b/>
          <w:bCs/>
          <w:color w:val="auto"/>
          <w:sz w:val="22"/>
          <w:szCs w:val="22"/>
        </w:rPr>
        <w:t xml:space="preserve">epartment does not provide </w:t>
      </w:r>
      <w:r w:rsidRPr="00091AAC" w:rsidR="00EC4E73">
        <w:rPr>
          <w:rFonts w:ascii="Aptos" w:hAnsi="Aptos" w:cs="Arial"/>
          <w:b/>
          <w:bCs/>
          <w:color w:val="auto"/>
          <w:sz w:val="22"/>
          <w:szCs w:val="22"/>
        </w:rPr>
        <w:t>administrative or secretarial support</w:t>
      </w:r>
      <w:r w:rsidRPr="00091AAC">
        <w:rPr>
          <w:rFonts w:ascii="Aptos" w:hAnsi="Aptos" w:cs="Arial"/>
          <w:b/>
          <w:bCs/>
          <w:color w:val="auto"/>
          <w:sz w:val="22"/>
          <w:szCs w:val="22"/>
        </w:rPr>
        <w:t xml:space="preserve"> to visitors.</w:t>
      </w:r>
      <w:r w:rsidRPr="00091AAC" w:rsidR="002D47B0">
        <w:rPr>
          <w:rFonts w:ascii="Aptos" w:hAnsi="Aptos" w:cs="Arial"/>
          <w:color w:val="auto"/>
          <w:sz w:val="22"/>
          <w:szCs w:val="22"/>
        </w:rPr>
        <w:t xml:space="preserve"> </w:t>
      </w:r>
    </w:p>
    <w:p w:rsidRPr="00091AAC" w:rsidR="003F69D8" w:rsidP="00514CAC" w:rsidRDefault="00B5148B" w14:paraId="56192195" w14:textId="032FC245">
      <w:pPr>
        <w:pStyle w:val="Body1"/>
        <w:spacing w:after="180" w:line="276" w:lineRule="auto"/>
        <w:jc w:val="both"/>
        <w:rPr>
          <w:rFonts w:ascii="Aptos" w:hAnsi="Aptos" w:cs="Arial"/>
          <w:sz w:val="22"/>
          <w:szCs w:val="22"/>
        </w:rPr>
      </w:pPr>
      <w:r w:rsidRPr="00091AAC">
        <w:rPr>
          <w:rFonts w:ascii="Aptos" w:hAnsi="Aptos" w:cs="Arial"/>
          <w:color w:val="auto"/>
          <w:sz w:val="22"/>
          <w:szCs w:val="22"/>
        </w:rPr>
        <w:t>LSE is committed to championing sustainable practices</w:t>
      </w:r>
      <w:r w:rsidRPr="00091AAC" w:rsidR="003570F8">
        <w:rPr>
          <w:rFonts w:ascii="Aptos" w:hAnsi="Aptos" w:cs="Arial"/>
          <w:color w:val="auto"/>
          <w:sz w:val="22"/>
          <w:szCs w:val="22"/>
        </w:rPr>
        <w:t xml:space="preserve">. </w:t>
      </w:r>
      <w:r w:rsidRPr="00091AAC">
        <w:rPr>
          <w:rFonts w:ascii="Aptos" w:hAnsi="Aptos" w:cs="Arial"/>
          <w:color w:val="auto"/>
          <w:sz w:val="22"/>
          <w:szCs w:val="22"/>
        </w:rPr>
        <w:t xml:space="preserve">The </w:t>
      </w:r>
      <w:r w:rsidR="005C607B">
        <w:rPr>
          <w:rFonts w:ascii="Aptos" w:hAnsi="Aptos" w:cs="Arial"/>
          <w:color w:val="auto"/>
          <w:sz w:val="22"/>
          <w:szCs w:val="22"/>
        </w:rPr>
        <w:t>d</w:t>
      </w:r>
      <w:r w:rsidRPr="00091AAC">
        <w:rPr>
          <w:rFonts w:ascii="Aptos" w:hAnsi="Aptos" w:cs="Arial"/>
          <w:color w:val="auto"/>
          <w:sz w:val="22"/>
          <w:szCs w:val="22"/>
        </w:rPr>
        <w:t xml:space="preserve">epartment provides visitors with access to a </w:t>
      </w:r>
      <w:r w:rsidRPr="00091AAC" w:rsidR="003570F8">
        <w:rPr>
          <w:rFonts w:ascii="Aptos" w:hAnsi="Aptos" w:cs="Arial"/>
          <w:color w:val="auto"/>
          <w:sz w:val="22"/>
          <w:szCs w:val="22"/>
        </w:rPr>
        <w:t xml:space="preserve">printer, but requests individuals </w:t>
      </w:r>
      <w:r w:rsidRPr="00091AAC">
        <w:rPr>
          <w:rFonts w:ascii="Aptos" w:hAnsi="Aptos" w:cs="Arial"/>
          <w:color w:val="auto"/>
          <w:sz w:val="22"/>
          <w:szCs w:val="22"/>
        </w:rPr>
        <w:t>print</w:t>
      </w:r>
      <w:r w:rsidRPr="00091AAC" w:rsidR="003570F8">
        <w:rPr>
          <w:rFonts w:ascii="Aptos" w:hAnsi="Aptos" w:cs="Arial"/>
          <w:color w:val="auto"/>
          <w:sz w:val="22"/>
          <w:szCs w:val="22"/>
        </w:rPr>
        <w:t xml:space="preserve"> only where necessary</w:t>
      </w:r>
      <w:r w:rsidRPr="00091AAC" w:rsidR="007B67E1">
        <w:rPr>
          <w:rFonts w:ascii="Aptos" w:hAnsi="Aptos" w:cs="Arial"/>
          <w:color w:val="auto"/>
          <w:sz w:val="22"/>
          <w:szCs w:val="22"/>
        </w:rPr>
        <w:t xml:space="preserve"> </w:t>
      </w:r>
      <w:r w:rsidRPr="00091AAC" w:rsidR="0079274B">
        <w:rPr>
          <w:rFonts w:ascii="Aptos" w:hAnsi="Aptos" w:cs="Arial"/>
          <w:color w:val="auto"/>
          <w:sz w:val="22"/>
          <w:szCs w:val="22"/>
        </w:rPr>
        <w:t>and in line with set limits per visitor.</w:t>
      </w:r>
      <w:r w:rsidRPr="00091AAC" w:rsidR="003570F8">
        <w:rPr>
          <w:rFonts w:ascii="Aptos" w:hAnsi="Aptos" w:cs="Arial"/>
          <w:color w:val="auto"/>
          <w:sz w:val="22"/>
          <w:szCs w:val="22"/>
        </w:rPr>
        <w:t xml:space="preserve"> </w:t>
      </w:r>
      <w:r w:rsidRPr="00091AAC" w:rsidR="0054744A">
        <w:rPr>
          <w:rFonts w:ascii="Aptos" w:hAnsi="Aptos" w:cs="Arial"/>
          <w:color w:val="auto"/>
          <w:sz w:val="22"/>
          <w:szCs w:val="22"/>
        </w:rPr>
        <w:t xml:space="preserve">A payment plan can be </w:t>
      </w:r>
      <w:r w:rsidRPr="00091AAC" w:rsidR="008808E3">
        <w:rPr>
          <w:rFonts w:ascii="Aptos" w:hAnsi="Aptos" w:cs="Arial"/>
          <w:color w:val="auto"/>
          <w:sz w:val="22"/>
          <w:szCs w:val="22"/>
        </w:rPr>
        <w:t>arranged for visitors requiring additional printing.</w:t>
      </w:r>
      <w:r w:rsidRPr="6336C7C5" w:rsidR="33F275FC">
        <w:rPr>
          <w:rFonts w:ascii="Aptos" w:hAnsi="Aptos" w:cs="Arial"/>
          <w:color w:val="auto"/>
          <w:sz w:val="22"/>
          <w:szCs w:val="22"/>
        </w:rPr>
        <w:t xml:space="preserve"> </w:t>
      </w:r>
      <w:r w:rsidRPr="00091AAC">
        <w:rPr>
          <w:rFonts w:ascii="Aptos" w:hAnsi="Aptos" w:cs="Arial"/>
          <w:color w:val="auto"/>
          <w:sz w:val="22"/>
          <w:szCs w:val="22"/>
        </w:rPr>
        <w:t xml:space="preserve">Access </w:t>
      </w:r>
      <w:r w:rsidRPr="00091AAC" w:rsidR="003570F8">
        <w:rPr>
          <w:rFonts w:ascii="Aptos" w:hAnsi="Aptos" w:cs="Arial"/>
          <w:color w:val="auto"/>
          <w:sz w:val="22"/>
          <w:szCs w:val="22"/>
        </w:rPr>
        <w:t>may</w:t>
      </w:r>
      <w:r w:rsidRPr="00091AAC">
        <w:rPr>
          <w:rFonts w:ascii="Aptos" w:hAnsi="Aptos" w:cs="Arial"/>
          <w:color w:val="auto"/>
          <w:sz w:val="22"/>
          <w:szCs w:val="22"/>
        </w:rPr>
        <w:t xml:space="preserve"> be removed if </w:t>
      </w:r>
      <w:r w:rsidRPr="00091AAC" w:rsidR="003570F8">
        <w:rPr>
          <w:rFonts w:ascii="Aptos" w:hAnsi="Aptos" w:cs="Arial"/>
          <w:color w:val="auto"/>
          <w:sz w:val="22"/>
          <w:szCs w:val="22"/>
        </w:rPr>
        <w:t xml:space="preserve">the printer is excessively used. </w:t>
      </w:r>
      <w:r w:rsidRPr="00091AAC">
        <w:rPr>
          <w:rFonts w:ascii="Aptos" w:hAnsi="Aptos" w:cs="Arial"/>
          <w:color w:val="auto"/>
          <w:sz w:val="22"/>
          <w:szCs w:val="22"/>
        </w:rPr>
        <w:t xml:space="preserve"> </w:t>
      </w:r>
    </w:p>
    <w:p w:rsidRPr="00091AAC" w:rsidR="003F69D8" w:rsidP="00514CAC" w:rsidRDefault="003F69D8" w14:paraId="1D2A274D" w14:textId="5E5D4199">
      <w:pPr>
        <w:pStyle w:val="Body1"/>
        <w:spacing w:after="180" w:line="276" w:lineRule="auto"/>
        <w:jc w:val="both"/>
        <w:rPr>
          <w:rFonts w:ascii="Aptos" w:hAnsi="Aptos" w:cs="Arial"/>
          <w:color w:val="auto"/>
          <w:sz w:val="22"/>
          <w:szCs w:val="22"/>
        </w:rPr>
      </w:pPr>
      <w:r w:rsidRPr="00091AAC">
        <w:rPr>
          <w:rFonts w:ascii="Aptos" w:hAnsi="Aptos" w:cs="Arial"/>
          <w:sz w:val="22"/>
          <w:szCs w:val="22"/>
        </w:rPr>
        <w:t>Visiting appointments</w:t>
      </w:r>
      <w:r w:rsidRPr="00091AAC" w:rsidR="00EC4E73">
        <w:rPr>
          <w:rFonts w:ascii="Aptos" w:hAnsi="Aptos" w:cs="Arial"/>
          <w:sz w:val="22"/>
          <w:szCs w:val="22"/>
        </w:rPr>
        <w:t xml:space="preserve"> are unpaid</w:t>
      </w:r>
      <w:r w:rsidRPr="00091AAC" w:rsidR="00FA05AC">
        <w:rPr>
          <w:rFonts w:ascii="Aptos" w:hAnsi="Aptos" w:cs="Arial"/>
          <w:sz w:val="22"/>
          <w:szCs w:val="22"/>
        </w:rPr>
        <w:t xml:space="preserve"> and are not faculty positions</w:t>
      </w:r>
      <w:r w:rsidRPr="00091AAC" w:rsidR="00EC4E73">
        <w:rPr>
          <w:rFonts w:ascii="Aptos" w:hAnsi="Aptos" w:cs="Arial"/>
          <w:sz w:val="22"/>
          <w:szCs w:val="22"/>
        </w:rPr>
        <w:t xml:space="preserve">. </w:t>
      </w:r>
    </w:p>
    <w:p w:rsidRPr="00091AAC" w:rsidR="003F69D8" w:rsidP="00514CAC" w:rsidRDefault="003F69D8" w14:paraId="75327B1A" w14:textId="77777777">
      <w:pPr>
        <w:pStyle w:val="Body1"/>
        <w:spacing w:after="180" w:line="276" w:lineRule="auto"/>
        <w:jc w:val="both"/>
        <w:rPr>
          <w:rFonts w:ascii="Aptos" w:hAnsi="Aptos" w:cs="Arial"/>
          <w:color w:val="auto"/>
          <w:sz w:val="22"/>
          <w:szCs w:val="22"/>
        </w:rPr>
      </w:pPr>
      <w:r w:rsidRPr="00091AAC">
        <w:rPr>
          <w:rFonts w:ascii="Aptos" w:hAnsi="Aptos" w:cs="Arial"/>
          <w:color w:val="auto"/>
          <w:sz w:val="22"/>
          <w:szCs w:val="22"/>
        </w:rPr>
        <w:t>Visitors are required to use the exact visitor title when referring to their LSE affiliation in any written or electronic correspondence.</w:t>
      </w:r>
      <w:bookmarkStart w:name="DynamicJumpMenuManager_1_Anchor_1" w:id="0"/>
      <w:bookmarkEnd w:id="0"/>
    </w:p>
    <w:p w:rsidRPr="00091AAC" w:rsidR="001F6BE7" w:rsidP="00514CAC" w:rsidRDefault="001F6BE7" w14:paraId="4E789D21" w14:textId="60BDE2C3">
      <w:pPr>
        <w:pStyle w:val="Body1"/>
        <w:spacing w:after="180" w:line="276" w:lineRule="auto"/>
        <w:jc w:val="both"/>
        <w:rPr>
          <w:rFonts w:ascii="Aptos" w:hAnsi="Aptos" w:cs="Arial"/>
          <w:color w:val="auto"/>
          <w:sz w:val="22"/>
          <w:szCs w:val="22"/>
        </w:rPr>
      </w:pPr>
      <w:r w:rsidRPr="00091AAC">
        <w:rPr>
          <w:rFonts w:ascii="Aptos" w:hAnsi="Aptos" w:cs="Arial"/>
          <w:color w:val="auto"/>
          <w:sz w:val="22"/>
          <w:szCs w:val="22"/>
        </w:rPr>
        <w:t xml:space="preserve">Due to </w:t>
      </w:r>
      <w:r w:rsidRPr="00091AAC" w:rsidR="001D19F7">
        <w:rPr>
          <w:rFonts w:ascii="Aptos" w:hAnsi="Aptos" w:cs="Arial"/>
          <w:color w:val="auto"/>
          <w:sz w:val="22"/>
          <w:szCs w:val="22"/>
        </w:rPr>
        <w:t xml:space="preserve">high </w:t>
      </w:r>
      <w:r w:rsidRPr="00091AAC">
        <w:rPr>
          <w:rFonts w:ascii="Aptos" w:hAnsi="Aptos" w:cs="Arial"/>
          <w:color w:val="auto"/>
          <w:sz w:val="22"/>
          <w:szCs w:val="22"/>
        </w:rPr>
        <w:t xml:space="preserve">demand, </w:t>
      </w:r>
      <w:r w:rsidRPr="00091AAC" w:rsidR="00E32237">
        <w:rPr>
          <w:rFonts w:ascii="Aptos" w:hAnsi="Aptos" w:cs="Arial"/>
          <w:color w:val="auto"/>
          <w:sz w:val="22"/>
          <w:szCs w:val="22"/>
        </w:rPr>
        <w:t>v</w:t>
      </w:r>
      <w:r w:rsidRPr="00091AAC" w:rsidR="00D40A55">
        <w:rPr>
          <w:rFonts w:ascii="Aptos" w:hAnsi="Aptos" w:cs="Arial"/>
          <w:color w:val="auto"/>
          <w:sz w:val="22"/>
          <w:szCs w:val="22"/>
        </w:rPr>
        <w:t xml:space="preserve">isiting appointments </w:t>
      </w:r>
      <w:r w:rsidRPr="00091AAC" w:rsidR="00172089">
        <w:rPr>
          <w:rFonts w:ascii="Aptos" w:hAnsi="Aptos" w:cs="Arial"/>
          <w:color w:val="auto"/>
          <w:sz w:val="22"/>
          <w:szCs w:val="22"/>
        </w:rPr>
        <w:t>are for a maximum of</w:t>
      </w:r>
      <w:r w:rsidRPr="00091AAC" w:rsidR="00D40A55">
        <w:rPr>
          <w:rFonts w:ascii="Aptos" w:hAnsi="Aptos" w:cs="Arial"/>
          <w:color w:val="auto"/>
          <w:sz w:val="22"/>
          <w:szCs w:val="22"/>
        </w:rPr>
        <w:t xml:space="preserve"> </w:t>
      </w:r>
      <w:r w:rsidRPr="00091AAC" w:rsidR="0082749B">
        <w:rPr>
          <w:rFonts w:ascii="Aptos" w:hAnsi="Aptos" w:cs="Arial"/>
          <w:color w:val="auto"/>
          <w:sz w:val="22"/>
          <w:szCs w:val="22"/>
        </w:rPr>
        <w:t>t</w:t>
      </w:r>
      <w:r w:rsidRPr="00091AAC" w:rsidR="009C1591">
        <w:rPr>
          <w:rFonts w:ascii="Aptos" w:hAnsi="Aptos" w:cs="Arial"/>
          <w:color w:val="auto"/>
          <w:sz w:val="22"/>
          <w:szCs w:val="22"/>
        </w:rPr>
        <w:t>wo</w:t>
      </w:r>
      <w:r w:rsidRPr="00091AAC" w:rsidR="00D40A55">
        <w:rPr>
          <w:rFonts w:ascii="Aptos" w:hAnsi="Aptos" w:cs="Arial"/>
          <w:color w:val="auto"/>
          <w:sz w:val="22"/>
          <w:szCs w:val="22"/>
        </w:rPr>
        <w:t xml:space="preserve"> years</w:t>
      </w:r>
      <w:r w:rsidRPr="00091AAC" w:rsidR="0082749B">
        <w:rPr>
          <w:rFonts w:ascii="Aptos" w:hAnsi="Aptos" w:cs="Arial"/>
          <w:color w:val="auto"/>
          <w:sz w:val="22"/>
          <w:szCs w:val="22"/>
        </w:rPr>
        <w:t>. Appointments</w:t>
      </w:r>
      <w:r w:rsidRPr="00091AAC" w:rsidR="00E60C10">
        <w:rPr>
          <w:rFonts w:ascii="Aptos" w:hAnsi="Aptos" w:cs="Arial"/>
          <w:color w:val="auto"/>
          <w:sz w:val="22"/>
          <w:szCs w:val="22"/>
        </w:rPr>
        <w:t xml:space="preserve"> are unlikely to be renewed unless there is</w:t>
      </w:r>
      <w:r w:rsidRPr="00091AAC" w:rsidR="00D40A55">
        <w:rPr>
          <w:rFonts w:ascii="Aptos" w:hAnsi="Aptos" w:cs="Arial"/>
          <w:color w:val="auto"/>
          <w:sz w:val="22"/>
          <w:szCs w:val="22"/>
        </w:rPr>
        <w:t xml:space="preserve"> clear </w:t>
      </w:r>
      <w:r w:rsidRPr="00091AAC" w:rsidR="00E60C10">
        <w:rPr>
          <w:rFonts w:ascii="Aptos" w:hAnsi="Aptos" w:cs="Arial"/>
          <w:color w:val="auto"/>
          <w:sz w:val="22"/>
          <w:szCs w:val="22"/>
        </w:rPr>
        <w:t xml:space="preserve">and substantial </w:t>
      </w:r>
      <w:r w:rsidRPr="00091AAC" w:rsidR="00D40A55">
        <w:rPr>
          <w:rFonts w:ascii="Aptos" w:hAnsi="Aptos" w:cs="Arial"/>
          <w:color w:val="auto"/>
          <w:sz w:val="22"/>
          <w:szCs w:val="22"/>
        </w:rPr>
        <w:t xml:space="preserve">evidence of </w:t>
      </w:r>
      <w:r w:rsidRPr="00091AAC" w:rsidR="00E60C10">
        <w:rPr>
          <w:rFonts w:ascii="Aptos" w:hAnsi="Aptos" w:cs="Arial"/>
          <w:color w:val="auto"/>
          <w:sz w:val="22"/>
          <w:szCs w:val="22"/>
        </w:rPr>
        <w:t xml:space="preserve">significant contribution to the </w:t>
      </w:r>
      <w:r w:rsidRPr="00091AAC" w:rsidR="00AA56DD">
        <w:rPr>
          <w:rFonts w:ascii="Aptos" w:hAnsi="Aptos" w:cs="Arial"/>
          <w:color w:val="auto"/>
          <w:sz w:val="22"/>
          <w:szCs w:val="22"/>
        </w:rPr>
        <w:t xml:space="preserve">teaching and </w:t>
      </w:r>
      <w:r w:rsidRPr="00091AAC" w:rsidR="00E60C10">
        <w:rPr>
          <w:rFonts w:ascii="Aptos" w:hAnsi="Aptos" w:cs="Arial"/>
          <w:color w:val="auto"/>
          <w:sz w:val="22"/>
          <w:szCs w:val="22"/>
        </w:rPr>
        <w:t xml:space="preserve">research culture of the </w:t>
      </w:r>
      <w:r w:rsidR="005C607B">
        <w:rPr>
          <w:rFonts w:ascii="Aptos" w:hAnsi="Aptos" w:cs="Arial"/>
          <w:color w:val="auto"/>
          <w:sz w:val="22"/>
          <w:szCs w:val="22"/>
        </w:rPr>
        <w:t>d</w:t>
      </w:r>
      <w:r w:rsidRPr="00091AAC" w:rsidR="00E60C10">
        <w:rPr>
          <w:rFonts w:ascii="Aptos" w:hAnsi="Aptos" w:cs="Arial"/>
          <w:color w:val="auto"/>
          <w:sz w:val="22"/>
          <w:szCs w:val="22"/>
        </w:rPr>
        <w:t>epartment</w:t>
      </w:r>
      <w:r w:rsidRPr="00091AAC" w:rsidR="007B67E1">
        <w:rPr>
          <w:rFonts w:ascii="Aptos" w:hAnsi="Aptos" w:cs="Arial"/>
          <w:color w:val="auto"/>
          <w:sz w:val="22"/>
          <w:szCs w:val="22"/>
        </w:rPr>
        <w:t>, and provided there is sufficient space</w:t>
      </w:r>
      <w:r w:rsidRPr="00091AAC" w:rsidR="00E60C10">
        <w:rPr>
          <w:rFonts w:ascii="Aptos" w:hAnsi="Aptos" w:cs="Arial"/>
          <w:color w:val="auto"/>
          <w:sz w:val="22"/>
          <w:szCs w:val="22"/>
        </w:rPr>
        <w:t>.</w:t>
      </w:r>
    </w:p>
    <w:p w:rsidRPr="00091AAC" w:rsidR="00CE1412" w:rsidP="00CE1412" w:rsidRDefault="004228D3" w14:paraId="0EEC6B39" w14:textId="41CC59DC">
      <w:pPr>
        <w:spacing w:after="0"/>
        <w:jc w:val="both"/>
        <w:rPr>
          <w:rFonts w:ascii="Aptos" w:hAnsi="Aptos" w:cs="Arial"/>
          <w:szCs w:val="22"/>
        </w:rPr>
      </w:pPr>
      <w:r w:rsidRPr="00091AAC">
        <w:rPr>
          <w:rFonts w:ascii="Aptos" w:hAnsi="Aptos" w:cs="Arial"/>
          <w:szCs w:val="22"/>
        </w:rPr>
        <w:t xml:space="preserve">Following graduation, LSE </w:t>
      </w:r>
      <w:r w:rsidR="00653BB4">
        <w:rPr>
          <w:rFonts w:ascii="Aptos" w:hAnsi="Aptos" w:cs="Arial"/>
          <w:szCs w:val="22"/>
        </w:rPr>
        <w:t xml:space="preserve">Department of </w:t>
      </w:r>
      <w:r w:rsidRPr="00091AAC">
        <w:rPr>
          <w:rFonts w:ascii="Aptos" w:hAnsi="Aptos" w:cs="Arial"/>
          <w:szCs w:val="22"/>
        </w:rPr>
        <w:t xml:space="preserve">Sociology </w:t>
      </w:r>
      <w:r w:rsidRPr="00091AAC" w:rsidR="00570C64">
        <w:rPr>
          <w:rFonts w:ascii="Aptos" w:hAnsi="Aptos" w:cs="Arial"/>
          <w:szCs w:val="22"/>
        </w:rPr>
        <w:t xml:space="preserve">PhD students are </w:t>
      </w:r>
      <w:r w:rsidRPr="00091AAC">
        <w:rPr>
          <w:rFonts w:ascii="Aptos" w:hAnsi="Aptos" w:cs="Arial"/>
          <w:szCs w:val="22"/>
        </w:rPr>
        <w:t xml:space="preserve">eligible </w:t>
      </w:r>
      <w:r w:rsidRPr="00091AAC" w:rsidR="00570C64">
        <w:rPr>
          <w:rFonts w:ascii="Aptos" w:hAnsi="Aptos" w:cs="Arial"/>
          <w:szCs w:val="22"/>
        </w:rPr>
        <w:t xml:space="preserve">to </w:t>
      </w:r>
      <w:r w:rsidRPr="00091AAC">
        <w:rPr>
          <w:rFonts w:ascii="Aptos" w:hAnsi="Aptos" w:cs="Arial"/>
          <w:szCs w:val="22"/>
        </w:rPr>
        <w:t xml:space="preserve">apply to become an affiliated Visiting Fellow for a period of one year. </w:t>
      </w:r>
      <w:r w:rsidR="00070FF6">
        <w:rPr>
          <w:rFonts w:ascii="Aptos" w:hAnsi="Aptos" w:cs="Arial"/>
          <w:szCs w:val="22"/>
        </w:rPr>
        <w:t>T</w:t>
      </w:r>
      <w:r w:rsidRPr="00091AAC" w:rsidR="00852DD5">
        <w:rPr>
          <w:rFonts w:ascii="Aptos" w:hAnsi="Aptos" w:cs="Arial"/>
          <w:szCs w:val="22"/>
        </w:rPr>
        <w:t xml:space="preserve">o support </w:t>
      </w:r>
      <w:r w:rsidRPr="00091AAC" w:rsidR="008C03FF">
        <w:rPr>
          <w:rFonts w:ascii="Aptos" w:hAnsi="Aptos" w:cs="Arial"/>
          <w:szCs w:val="22"/>
        </w:rPr>
        <w:t xml:space="preserve">PhD </w:t>
      </w:r>
      <w:r w:rsidRPr="00091AAC" w:rsidR="00852DD5">
        <w:rPr>
          <w:rFonts w:ascii="Aptos" w:hAnsi="Aptos" w:cs="Arial"/>
          <w:szCs w:val="22"/>
        </w:rPr>
        <w:t xml:space="preserve">graduates in expanding their </w:t>
      </w:r>
      <w:r w:rsidRPr="00091AAC" w:rsidR="00E32F6D">
        <w:rPr>
          <w:rFonts w:ascii="Aptos" w:hAnsi="Aptos" w:cs="Arial"/>
          <w:szCs w:val="22"/>
        </w:rPr>
        <w:t xml:space="preserve">professional </w:t>
      </w:r>
      <w:r w:rsidRPr="00091AAC" w:rsidR="00852DD5">
        <w:rPr>
          <w:rFonts w:ascii="Aptos" w:hAnsi="Aptos" w:cs="Arial"/>
          <w:szCs w:val="22"/>
        </w:rPr>
        <w:t>network</w:t>
      </w:r>
      <w:r w:rsidRPr="00091AAC" w:rsidR="00E32F6D">
        <w:rPr>
          <w:rFonts w:ascii="Aptos" w:hAnsi="Aptos" w:cs="Arial"/>
          <w:szCs w:val="22"/>
        </w:rPr>
        <w:t xml:space="preserve">, </w:t>
      </w:r>
      <w:r w:rsidR="006E2132">
        <w:rPr>
          <w:rFonts w:ascii="Aptos" w:hAnsi="Aptos" w:cs="Arial"/>
          <w:szCs w:val="22"/>
        </w:rPr>
        <w:t xml:space="preserve">reapplications for </w:t>
      </w:r>
      <w:r w:rsidR="00F1614C">
        <w:rPr>
          <w:rFonts w:ascii="Aptos" w:hAnsi="Aptos" w:cs="Arial"/>
          <w:szCs w:val="22"/>
        </w:rPr>
        <w:t xml:space="preserve">Visiting Fellow status </w:t>
      </w:r>
      <w:r w:rsidR="004B3113">
        <w:rPr>
          <w:rFonts w:ascii="Aptos" w:hAnsi="Aptos" w:cs="Arial"/>
          <w:szCs w:val="22"/>
        </w:rPr>
        <w:t>should not</w:t>
      </w:r>
      <w:r w:rsidR="00F1614C">
        <w:rPr>
          <w:rFonts w:ascii="Aptos" w:hAnsi="Aptos" w:cs="Arial"/>
          <w:szCs w:val="22"/>
        </w:rPr>
        <w:t xml:space="preserve"> be made for 12 months</w:t>
      </w:r>
      <w:r w:rsidR="00DA4047">
        <w:rPr>
          <w:rFonts w:ascii="Aptos" w:hAnsi="Aptos" w:cs="Arial"/>
          <w:szCs w:val="22"/>
        </w:rPr>
        <w:t xml:space="preserve"> following the end of the first appointment</w:t>
      </w:r>
      <w:r w:rsidR="00F1614C">
        <w:rPr>
          <w:rFonts w:ascii="Aptos" w:hAnsi="Aptos" w:cs="Arial"/>
          <w:szCs w:val="22"/>
        </w:rPr>
        <w:t>.</w:t>
      </w:r>
      <w:r w:rsidRPr="00091AAC" w:rsidR="001A5925">
        <w:rPr>
          <w:rFonts w:ascii="Aptos" w:hAnsi="Aptos" w:cs="Arial"/>
          <w:szCs w:val="22"/>
        </w:rPr>
        <w:t xml:space="preserve"> </w:t>
      </w:r>
    </w:p>
    <w:p w:rsidRPr="00091AAC" w:rsidR="00CE1412" w:rsidP="00CE1412" w:rsidRDefault="00CE1412" w14:paraId="14EA00C3" w14:textId="77777777">
      <w:pPr>
        <w:spacing w:after="0"/>
        <w:jc w:val="both"/>
        <w:rPr>
          <w:rFonts w:ascii="Aptos" w:hAnsi="Aptos" w:cs="Arial"/>
          <w:szCs w:val="22"/>
        </w:rPr>
      </w:pPr>
    </w:p>
    <w:p w:rsidR="001C3953" w:rsidP="00CE1412" w:rsidRDefault="001C3953" w14:paraId="6548A7F1" w14:textId="77777777">
      <w:pPr>
        <w:spacing w:after="0"/>
        <w:rPr>
          <w:rFonts w:ascii="Aptos" w:hAnsi="Aptos"/>
          <w:kern w:val="36"/>
          <w:sz w:val="32"/>
          <w:szCs w:val="32"/>
          <w:lang w:eastAsia="en-GB"/>
        </w:rPr>
      </w:pPr>
    </w:p>
    <w:p w:rsidR="001C3953" w:rsidP="00CE1412" w:rsidRDefault="001C3953" w14:paraId="070A5848" w14:textId="77777777">
      <w:pPr>
        <w:spacing w:after="0"/>
        <w:rPr>
          <w:rFonts w:ascii="Aptos" w:hAnsi="Aptos"/>
          <w:kern w:val="36"/>
          <w:sz w:val="32"/>
          <w:szCs w:val="32"/>
          <w:lang w:eastAsia="en-GB"/>
        </w:rPr>
      </w:pPr>
    </w:p>
    <w:p w:rsidRPr="00091AAC" w:rsidR="00CE1412" w:rsidP="00CE1412" w:rsidRDefault="00D8275C" w14:paraId="3CE98265" w14:textId="5D4C55D6">
      <w:pPr>
        <w:spacing w:after="0"/>
        <w:rPr>
          <w:rFonts w:ascii="Aptos" w:hAnsi="Aptos"/>
          <w:kern w:val="36"/>
          <w:sz w:val="32"/>
          <w:szCs w:val="32"/>
          <w:lang w:eastAsia="en-GB"/>
        </w:rPr>
      </w:pPr>
      <w:r w:rsidRPr="00091AAC">
        <w:rPr>
          <w:rFonts w:ascii="Aptos" w:hAnsi="Aptos"/>
          <w:kern w:val="36"/>
          <w:sz w:val="32"/>
          <w:szCs w:val="32"/>
          <w:lang w:eastAsia="en-GB"/>
        </w:rPr>
        <w:lastRenderedPageBreak/>
        <w:t xml:space="preserve">Departmental </w:t>
      </w:r>
      <w:r w:rsidR="00F8495B">
        <w:rPr>
          <w:rFonts w:ascii="Aptos" w:hAnsi="Aptos"/>
          <w:kern w:val="36"/>
          <w:sz w:val="32"/>
          <w:szCs w:val="32"/>
          <w:lang w:eastAsia="en-GB"/>
        </w:rPr>
        <w:t>s</w:t>
      </w:r>
      <w:r w:rsidRPr="00091AAC">
        <w:rPr>
          <w:rFonts w:ascii="Aptos" w:hAnsi="Aptos"/>
          <w:kern w:val="36"/>
          <w:sz w:val="32"/>
          <w:szCs w:val="32"/>
          <w:lang w:eastAsia="en-GB"/>
        </w:rPr>
        <w:t xml:space="preserve">ponsor for a </w:t>
      </w:r>
      <w:r w:rsidR="00F8495B">
        <w:rPr>
          <w:rFonts w:ascii="Aptos" w:hAnsi="Aptos"/>
          <w:kern w:val="36"/>
          <w:sz w:val="32"/>
          <w:szCs w:val="32"/>
          <w:lang w:eastAsia="en-GB"/>
        </w:rPr>
        <w:t>v</w:t>
      </w:r>
      <w:r w:rsidRPr="00091AAC">
        <w:rPr>
          <w:rFonts w:ascii="Aptos" w:hAnsi="Aptos"/>
          <w:kern w:val="36"/>
          <w:sz w:val="32"/>
          <w:szCs w:val="32"/>
          <w:lang w:eastAsia="en-GB"/>
        </w:rPr>
        <w:t xml:space="preserve">isiting </w:t>
      </w:r>
      <w:r w:rsidR="00F8495B">
        <w:rPr>
          <w:rFonts w:ascii="Aptos" w:hAnsi="Aptos"/>
          <w:kern w:val="36"/>
          <w:sz w:val="32"/>
          <w:szCs w:val="32"/>
          <w:lang w:eastAsia="en-GB"/>
        </w:rPr>
        <w:t>a</w:t>
      </w:r>
      <w:r w:rsidRPr="00091AAC">
        <w:rPr>
          <w:rFonts w:ascii="Aptos" w:hAnsi="Aptos"/>
          <w:kern w:val="36"/>
          <w:sz w:val="32"/>
          <w:szCs w:val="32"/>
          <w:lang w:eastAsia="en-GB"/>
        </w:rPr>
        <w:t>cademic</w:t>
      </w:r>
      <w:r w:rsidRPr="00091AAC" w:rsidR="00CE1412">
        <w:rPr>
          <w:rFonts w:ascii="Aptos" w:hAnsi="Aptos"/>
          <w:kern w:val="36"/>
          <w:sz w:val="32"/>
          <w:szCs w:val="32"/>
          <w:lang w:eastAsia="en-GB"/>
        </w:rPr>
        <w:br/>
      </w:r>
    </w:p>
    <w:p w:rsidRPr="00091AAC" w:rsidR="00D8275C" w:rsidP="00CE1412" w:rsidRDefault="00D8275C" w14:paraId="770DFF11" w14:textId="659BF2D0">
      <w:pPr>
        <w:spacing w:line="276" w:lineRule="auto"/>
        <w:jc w:val="both"/>
        <w:rPr>
          <w:rFonts w:ascii="Aptos" w:hAnsi="Aptos" w:cs="Arial"/>
        </w:rPr>
      </w:pPr>
      <w:r w:rsidRPr="00091AAC">
        <w:rPr>
          <w:rFonts w:ascii="Aptos" w:hAnsi="Aptos" w:cs="Arial"/>
        </w:rPr>
        <w:t xml:space="preserve">The </w:t>
      </w:r>
      <w:r w:rsidR="00F8495B">
        <w:rPr>
          <w:rFonts w:ascii="Aptos" w:hAnsi="Aptos" w:cs="Arial"/>
        </w:rPr>
        <w:t>d</w:t>
      </w:r>
      <w:r w:rsidRPr="00091AAC">
        <w:rPr>
          <w:rFonts w:ascii="Aptos" w:hAnsi="Aptos" w:cs="Arial"/>
        </w:rPr>
        <w:t xml:space="preserve">epartmental </w:t>
      </w:r>
      <w:r w:rsidR="005C607B">
        <w:rPr>
          <w:rFonts w:ascii="Aptos" w:hAnsi="Aptos" w:cs="Arial"/>
        </w:rPr>
        <w:t>s</w:t>
      </w:r>
      <w:r w:rsidRPr="00091AAC">
        <w:rPr>
          <w:rFonts w:ascii="Aptos" w:hAnsi="Aptos" w:cs="Arial"/>
        </w:rPr>
        <w:t xml:space="preserve">ponsor acts as a host and supports </w:t>
      </w:r>
      <w:r w:rsidR="00F8495B">
        <w:rPr>
          <w:rFonts w:ascii="Aptos" w:hAnsi="Aptos" w:cs="Arial"/>
        </w:rPr>
        <w:t>a</w:t>
      </w:r>
      <w:r w:rsidRPr="00091AAC">
        <w:rPr>
          <w:rFonts w:ascii="Aptos" w:hAnsi="Aptos" w:cs="Arial"/>
        </w:rPr>
        <w:t xml:space="preserve">cademic </w:t>
      </w:r>
      <w:r w:rsidR="00F8495B">
        <w:rPr>
          <w:rFonts w:ascii="Aptos" w:hAnsi="Aptos" w:cs="Arial"/>
        </w:rPr>
        <w:t>v</w:t>
      </w:r>
      <w:r w:rsidRPr="00091AAC">
        <w:rPr>
          <w:rFonts w:ascii="Aptos" w:hAnsi="Aptos" w:cs="Arial"/>
        </w:rPr>
        <w:t xml:space="preserve">isitors during their stay at the </w:t>
      </w:r>
      <w:r w:rsidR="00F8495B">
        <w:rPr>
          <w:rFonts w:ascii="Aptos" w:hAnsi="Aptos" w:cs="Arial"/>
        </w:rPr>
        <w:t>d</w:t>
      </w:r>
      <w:r w:rsidRPr="00091AAC">
        <w:rPr>
          <w:rFonts w:ascii="Aptos" w:hAnsi="Aptos" w:cs="Arial"/>
        </w:rPr>
        <w:t xml:space="preserve">epartment, facilitating their research activities and active contribution to the activities that benefit the </w:t>
      </w:r>
      <w:r w:rsidR="00F8495B">
        <w:rPr>
          <w:rFonts w:ascii="Aptos" w:hAnsi="Aptos" w:cs="Arial"/>
        </w:rPr>
        <w:t>v</w:t>
      </w:r>
      <w:r w:rsidRPr="00091AAC">
        <w:rPr>
          <w:rFonts w:ascii="Aptos" w:hAnsi="Aptos" w:cs="Arial"/>
        </w:rPr>
        <w:t xml:space="preserve">isitor and the </w:t>
      </w:r>
      <w:r w:rsidR="00F8495B">
        <w:rPr>
          <w:rFonts w:ascii="Aptos" w:hAnsi="Aptos" w:cs="Arial"/>
        </w:rPr>
        <w:t>d</w:t>
      </w:r>
      <w:r w:rsidRPr="00091AAC">
        <w:rPr>
          <w:rFonts w:ascii="Aptos" w:hAnsi="Aptos" w:cs="Arial"/>
        </w:rPr>
        <w:t>epartment.</w:t>
      </w:r>
    </w:p>
    <w:p w:rsidR="00DF6293" w:rsidP="00A56639" w:rsidRDefault="00D8275C" w14:paraId="3F791115" w14:textId="2291165E">
      <w:pPr>
        <w:spacing w:line="276" w:lineRule="auto"/>
        <w:rPr>
          <w:rFonts w:ascii="Aptos" w:hAnsi="Aptos" w:cs="Arial"/>
          <w:b/>
          <w:bCs/>
        </w:rPr>
      </w:pPr>
      <w:r w:rsidRPr="00091AAC">
        <w:rPr>
          <w:rFonts w:ascii="Aptos" w:hAnsi="Aptos" w:cs="Arial"/>
        </w:rPr>
        <w:t>Key responsibilities include:</w:t>
      </w:r>
      <w:r w:rsidRPr="00091AAC" w:rsidR="00CE1412">
        <w:rPr>
          <w:rFonts w:ascii="Aptos" w:hAnsi="Aptos" w:cs="Arial"/>
        </w:rPr>
        <w:br/>
      </w:r>
    </w:p>
    <w:p w:rsidRPr="00091AAC" w:rsidR="00D8275C" w:rsidP="00A56639" w:rsidRDefault="00D8275C" w14:paraId="4D50DEDA" w14:textId="624656B4">
      <w:pPr>
        <w:spacing w:line="276" w:lineRule="auto"/>
        <w:rPr>
          <w:rFonts w:ascii="Aptos" w:hAnsi="Aptos" w:cs="Arial"/>
        </w:rPr>
      </w:pPr>
      <w:r w:rsidRPr="00091AAC">
        <w:rPr>
          <w:rFonts w:ascii="Aptos" w:hAnsi="Aptos" w:cs="Arial"/>
          <w:b/>
          <w:bCs/>
        </w:rPr>
        <w:t>Application stage:</w:t>
      </w:r>
    </w:p>
    <w:p w:rsidRPr="00091AAC" w:rsidR="00D8275C" w:rsidP="00CE1412" w:rsidRDefault="00D8275C" w14:paraId="32822D6F" w14:textId="77777777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ptos" w:hAnsi="Aptos" w:cs="Arial"/>
        </w:rPr>
      </w:pPr>
      <w:r w:rsidRPr="00091AAC">
        <w:rPr>
          <w:rFonts w:ascii="Aptos" w:hAnsi="Aptos" w:cs="Arial"/>
        </w:rPr>
        <w:t>Ensure familiarity with the applicant’s work and/or research area, providing support for the application.</w:t>
      </w:r>
    </w:p>
    <w:p w:rsidRPr="00091AAC" w:rsidR="00D8275C" w:rsidP="00CE1412" w:rsidRDefault="00D8275C" w14:paraId="4715C5CE" w14:textId="5D6474FB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ptos" w:hAnsi="Aptos" w:cs="Arial"/>
        </w:rPr>
      </w:pPr>
      <w:r w:rsidRPr="00091AAC">
        <w:rPr>
          <w:rFonts w:ascii="Aptos" w:hAnsi="Aptos" w:cs="Arial"/>
        </w:rPr>
        <w:t xml:space="preserve">Engage in discussions with the </w:t>
      </w:r>
      <w:r w:rsidR="00F8495B">
        <w:rPr>
          <w:rFonts w:ascii="Aptos" w:hAnsi="Aptos" w:cs="Arial"/>
        </w:rPr>
        <w:t>v</w:t>
      </w:r>
      <w:r w:rsidRPr="00091AAC">
        <w:rPr>
          <w:rFonts w:ascii="Aptos" w:hAnsi="Aptos" w:cs="Arial"/>
        </w:rPr>
        <w:t xml:space="preserve">isiting </w:t>
      </w:r>
      <w:r w:rsidR="00F8495B">
        <w:rPr>
          <w:rFonts w:ascii="Aptos" w:hAnsi="Aptos" w:cs="Arial"/>
        </w:rPr>
        <w:t>a</w:t>
      </w:r>
      <w:r w:rsidRPr="00091AAC">
        <w:rPr>
          <w:rFonts w:ascii="Aptos" w:hAnsi="Aptos" w:cs="Arial"/>
        </w:rPr>
        <w:t>cademic about the purpose and value of their visit, including plans for their anticipated contributions to the departmental research culture.</w:t>
      </w:r>
    </w:p>
    <w:p w:rsidR="000C272A" w:rsidRDefault="007364A7" w14:paraId="358F9C66" w14:textId="1D4CD6AA">
      <w:pPr>
        <w:pStyle w:val="ListParagraph"/>
        <w:numPr>
          <w:ilvl w:val="0"/>
          <w:numId w:val="8"/>
        </w:numPr>
        <w:spacing w:line="276" w:lineRule="auto"/>
        <w:rPr>
          <w:rFonts w:ascii="Aptos" w:hAnsi="Aptos" w:cs="Arial"/>
        </w:rPr>
      </w:pPr>
      <w:r w:rsidRPr="000C272A">
        <w:rPr>
          <w:rFonts w:ascii="Aptos" w:hAnsi="Aptos" w:cs="Arial"/>
        </w:rPr>
        <w:t>Add a supporting statement</w:t>
      </w:r>
      <w:r w:rsidRPr="000C272A" w:rsidR="00D8275C">
        <w:rPr>
          <w:rFonts w:ascii="Aptos" w:hAnsi="Aptos" w:cs="Arial"/>
        </w:rPr>
        <w:t xml:space="preserve"> on the </w:t>
      </w:r>
      <w:r w:rsidR="00F8495B">
        <w:rPr>
          <w:rFonts w:ascii="Aptos" w:hAnsi="Aptos" w:cs="Arial"/>
        </w:rPr>
        <w:t>v</w:t>
      </w:r>
      <w:r w:rsidRPr="000C272A" w:rsidR="00D8275C">
        <w:rPr>
          <w:rFonts w:ascii="Aptos" w:hAnsi="Aptos" w:cs="Arial"/>
        </w:rPr>
        <w:t xml:space="preserve">isiting </w:t>
      </w:r>
      <w:r w:rsidR="00F8495B">
        <w:rPr>
          <w:rFonts w:ascii="Aptos" w:hAnsi="Aptos" w:cs="Arial"/>
        </w:rPr>
        <w:t>a</w:t>
      </w:r>
      <w:r w:rsidRPr="000C272A" w:rsidR="00D8275C">
        <w:rPr>
          <w:rFonts w:ascii="Aptos" w:hAnsi="Aptos" w:cs="Arial"/>
        </w:rPr>
        <w:t>cademic’s application form.</w:t>
      </w:r>
    </w:p>
    <w:p w:rsidRPr="000C272A" w:rsidR="000C272A" w:rsidP="000C272A" w:rsidRDefault="000C272A" w14:paraId="5DB13D10" w14:textId="77777777">
      <w:pPr>
        <w:pStyle w:val="ListParagraph"/>
        <w:spacing w:line="276" w:lineRule="auto"/>
        <w:ind w:left="360"/>
        <w:rPr>
          <w:rFonts w:ascii="Aptos" w:hAnsi="Aptos" w:cs="Arial"/>
        </w:rPr>
      </w:pPr>
    </w:p>
    <w:p w:rsidRPr="000C272A" w:rsidR="00D8275C" w:rsidP="000C272A" w:rsidRDefault="00D8275C" w14:paraId="524C2143" w14:textId="54900EAB">
      <w:pPr>
        <w:spacing w:line="276" w:lineRule="auto"/>
        <w:rPr>
          <w:rFonts w:ascii="Aptos" w:hAnsi="Aptos" w:cs="Arial"/>
        </w:rPr>
      </w:pPr>
      <w:r w:rsidRPr="000C272A">
        <w:rPr>
          <w:rFonts w:ascii="Aptos" w:hAnsi="Aptos" w:cs="Arial"/>
          <w:b/>
          <w:bCs/>
        </w:rPr>
        <w:t>During the visit:</w:t>
      </w:r>
    </w:p>
    <w:p w:rsidRPr="00091AAC" w:rsidR="00D8275C" w:rsidP="00CE1412" w:rsidRDefault="00D8275C" w14:paraId="4DA4FBDA" w14:textId="64BB17FB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ptos" w:hAnsi="Aptos" w:cs="Arial"/>
        </w:rPr>
      </w:pPr>
      <w:r w:rsidRPr="00091AAC">
        <w:rPr>
          <w:rFonts w:ascii="Aptos" w:hAnsi="Aptos" w:cs="Arial"/>
        </w:rPr>
        <w:t xml:space="preserve">The </w:t>
      </w:r>
      <w:r w:rsidR="00F8495B">
        <w:rPr>
          <w:rFonts w:ascii="Aptos" w:hAnsi="Aptos" w:cs="Arial"/>
        </w:rPr>
        <w:t>v</w:t>
      </w:r>
      <w:r w:rsidRPr="00091AAC">
        <w:rPr>
          <w:rFonts w:ascii="Aptos" w:hAnsi="Aptos" w:cs="Arial"/>
        </w:rPr>
        <w:t xml:space="preserve">isiting </w:t>
      </w:r>
      <w:r w:rsidR="00F8495B">
        <w:rPr>
          <w:rFonts w:ascii="Aptos" w:hAnsi="Aptos" w:cs="Arial"/>
        </w:rPr>
        <w:t>a</w:t>
      </w:r>
      <w:r w:rsidRPr="00091AAC">
        <w:rPr>
          <w:rFonts w:ascii="Aptos" w:hAnsi="Aptos" w:cs="Arial"/>
        </w:rPr>
        <w:t xml:space="preserve">cademics are independent and responsible for their own research activities whilst at LSE, and the </w:t>
      </w:r>
      <w:r w:rsidR="00F8495B">
        <w:rPr>
          <w:rFonts w:ascii="Aptos" w:hAnsi="Aptos" w:cs="Arial"/>
        </w:rPr>
        <w:t>d</w:t>
      </w:r>
      <w:r w:rsidRPr="00091AAC">
        <w:rPr>
          <w:rFonts w:ascii="Aptos" w:hAnsi="Aptos" w:cs="Arial"/>
        </w:rPr>
        <w:t xml:space="preserve">epartment emphasises the importance of welcoming them into the research community and integrating them into the departmental research culture. The sponsor plays a crucial role in facilitating the </w:t>
      </w:r>
      <w:r w:rsidR="00F8495B">
        <w:rPr>
          <w:rFonts w:ascii="Aptos" w:hAnsi="Aptos" w:cs="Arial"/>
        </w:rPr>
        <w:t>v</w:t>
      </w:r>
      <w:r w:rsidRPr="00091AAC">
        <w:rPr>
          <w:rFonts w:ascii="Aptos" w:hAnsi="Aptos" w:cs="Arial"/>
        </w:rPr>
        <w:t xml:space="preserve">isiting </w:t>
      </w:r>
      <w:r w:rsidR="00F8495B">
        <w:rPr>
          <w:rFonts w:ascii="Aptos" w:hAnsi="Aptos" w:cs="Arial"/>
        </w:rPr>
        <w:t>a</w:t>
      </w:r>
      <w:r w:rsidRPr="00091AAC">
        <w:rPr>
          <w:rFonts w:ascii="Aptos" w:hAnsi="Aptos" w:cs="Arial"/>
        </w:rPr>
        <w:t xml:space="preserve">cademic’s active contribution to the </w:t>
      </w:r>
      <w:r w:rsidR="00F8495B">
        <w:rPr>
          <w:rFonts w:ascii="Aptos" w:hAnsi="Aptos" w:cs="Arial"/>
        </w:rPr>
        <w:t>d</w:t>
      </w:r>
      <w:r w:rsidRPr="00091AAC">
        <w:rPr>
          <w:rFonts w:ascii="Aptos" w:hAnsi="Aptos" w:cs="Arial"/>
        </w:rPr>
        <w:t>epartment’s activities.</w:t>
      </w:r>
    </w:p>
    <w:p w:rsidRPr="00091AAC" w:rsidR="00430256" w:rsidP="00CE1412" w:rsidRDefault="00D8275C" w14:paraId="4FEE4A9C" w14:textId="5B31D33D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ptos" w:hAnsi="Aptos" w:cs="Arial"/>
        </w:rPr>
      </w:pPr>
      <w:r w:rsidRPr="00091AAC">
        <w:rPr>
          <w:rFonts w:ascii="Aptos" w:hAnsi="Aptos" w:cs="Arial"/>
        </w:rPr>
        <w:t xml:space="preserve">Serve as the primary departmental contact, </w:t>
      </w:r>
      <w:r w:rsidRPr="00091AAC" w:rsidR="003570F8">
        <w:rPr>
          <w:rFonts w:ascii="Aptos" w:hAnsi="Aptos" w:cs="Arial"/>
        </w:rPr>
        <w:t>helping</w:t>
      </w:r>
      <w:r w:rsidRPr="00091AAC">
        <w:rPr>
          <w:rFonts w:ascii="Aptos" w:hAnsi="Aptos" w:cs="Arial"/>
        </w:rPr>
        <w:t xml:space="preserve"> and referring to appropriate P</w:t>
      </w:r>
      <w:r w:rsidR="00542C20">
        <w:rPr>
          <w:rFonts w:ascii="Aptos" w:hAnsi="Aptos" w:cs="Arial"/>
        </w:rPr>
        <w:t xml:space="preserve">rofessional </w:t>
      </w:r>
      <w:r w:rsidRPr="00091AAC">
        <w:rPr>
          <w:rFonts w:ascii="Aptos" w:hAnsi="Aptos" w:cs="Arial"/>
        </w:rPr>
        <w:t>S</w:t>
      </w:r>
      <w:r w:rsidR="00542C20">
        <w:rPr>
          <w:rFonts w:ascii="Aptos" w:hAnsi="Aptos" w:cs="Arial"/>
        </w:rPr>
        <w:t>ervices</w:t>
      </w:r>
      <w:r w:rsidRPr="00091AAC">
        <w:rPr>
          <w:rFonts w:ascii="Aptos" w:hAnsi="Aptos" w:cs="Arial"/>
        </w:rPr>
        <w:t xml:space="preserve"> teams, including the Research</w:t>
      </w:r>
      <w:r w:rsidRPr="00091AAC" w:rsidR="000D07E6">
        <w:rPr>
          <w:rFonts w:ascii="Aptos" w:hAnsi="Aptos" w:cs="Arial"/>
        </w:rPr>
        <w:t>,</w:t>
      </w:r>
      <w:r w:rsidR="00542C20">
        <w:rPr>
          <w:rFonts w:ascii="Aptos" w:hAnsi="Aptos" w:cs="Arial"/>
        </w:rPr>
        <w:t xml:space="preserve"> </w:t>
      </w:r>
      <w:r w:rsidRPr="00091AAC">
        <w:rPr>
          <w:rFonts w:ascii="Aptos" w:hAnsi="Aptos" w:cs="Arial"/>
        </w:rPr>
        <w:t>Teaching and Communications and Events Teams, for practical arrangements</w:t>
      </w:r>
      <w:r w:rsidRPr="00091AAC" w:rsidR="002E1466">
        <w:rPr>
          <w:rFonts w:ascii="Aptos" w:hAnsi="Aptos" w:cs="Arial"/>
        </w:rPr>
        <w:t>,</w:t>
      </w:r>
      <w:r w:rsidRPr="00091AAC">
        <w:rPr>
          <w:rFonts w:ascii="Aptos" w:hAnsi="Aptos" w:cs="Arial"/>
        </w:rPr>
        <w:t xml:space="preserve"> </w:t>
      </w:r>
      <w:r w:rsidRPr="00091AAC" w:rsidR="00430256">
        <w:rPr>
          <w:rFonts w:ascii="Aptos" w:hAnsi="Aptos" w:cs="Arial"/>
          <w:b/>
          <w:bCs/>
        </w:rPr>
        <w:t xml:space="preserve">only </w:t>
      </w:r>
      <w:r w:rsidRPr="00091AAC">
        <w:rPr>
          <w:rFonts w:ascii="Aptos" w:hAnsi="Aptos" w:cs="Arial"/>
          <w:b/>
          <w:bCs/>
        </w:rPr>
        <w:t>as needed</w:t>
      </w:r>
      <w:r w:rsidRPr="00091AAC">
        <w:rPr>
          <w:rFonts w:ascii="Aptos" w:hAnsi="Aptos" w:cs="Arial"/>
        </w:rPr>
        <w:t>.</w:t>
      </w:r>
      <w:r w:rsidRPr="00091AAC" w:rsidR="00430256">
        <w:rPr>
          <w:rFonts w:ascii="Aptos" w:hAnsi="Aptos" w:cs="Arial"/>
        </w:rPr>
        <w:t xml:space="preserve"> Please note that </w:t>
      </w:r>
      <w:r w:rsidR="00F8495B">
        <w:rPr>
          <w:rFonts w:ascii="Aptos" w:hAnsi="Aptos" w:cs="Arial"/>
        </w:rPr>
        <w:t>v</w:t>
      </w:r>
      <w:r w:rsidRPr="00091AAC" w:rsidR="00430256">
        <w:rPr>
          <w:rFonts w:ascii="Aptos" w:hAnsi="Aptos" w:cs="Arial"/>
        </w:rPr>
        <w:t xml:space="preserve">isitors do not have </w:t>
      </w:r>
      <w:r w:rsidRPr="00091AAC" w:rsidR="00DE138A">
        <w:rPr>
          <w:rFonts w:ascii="Aptos" w:hAnsi="Aptos" w:cs="Arial"/>
        </w:rPr>
        <w:t>administrative or secretarial support.</w:t>
      </w:r>
    </w:p>
    <w:p w:rsidRPr="00091AAC" w:rsidR="00D8275C" w:rsidP="00CE1412" w:rsidRDefault="00D8275C" w14:paraId="47C59111" w14:textId="4AF5A531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ptos" w:hAnsi="Aptos" w:cs="Arial"/>
        </w:rPr>
      </w:pPr>
      <w:r w:rsidRPr="00091AAC">
        <w:rPr>
          <w:rFonts w:ascii="Aptos" w:hAnsi="Aptos" w:cs="Arial"/>
        </w:rPr>
        <w:t xml:space="preserve">Schedule a meeting with the </w:t>
      </w:r>
      <w:r w:rsidR="00F8495B">
        <w:rPr>
          <w:rFonts w:ascii="Aptos" w:hAnsi="Aptos" w:cs="Arial"/>
        </w:rPr>
        <w:t>v</w:t>
      </w:r>
      <w:r w:rsidRPr="00091AAC">
        <w:rPr>
          <w:rFonts w:ascii="Aptos" w:hAnsi="Aptos" w:cs="Arial"/>
        </w:rPr>
        <w:t xml:space="preserve">isitor within one week of their arrival to discuss the details of their research work, potential collaborations during their stay, and the activities they can engage in to benefit the </w:t>
      </w:r>
      <w:r w:rsidR="00F8495B">
        <w:rPr>
          <w:rFonts w:ascii="Aptos" w:hAnsi="Aptos" w:cs="Arial"/>
        </w:rPr>
        <w:t>d</w:t>
      </w:r>
      <w:r w:rsidRPr="00091AAC">
        <w:rPr>
          <w:rFonts w:ascii="Aptos" w:hAnsi="Aptos" w:cs="Arial"/>
        </w:rPr>
        <w:t xml:space="preserve">epartment. This may include giving lectures or seminars, participating in research seminar series, delivering public lectures, and contributing to the </w:t>
      </w:r>
      <w:r w:rsidRPr="00091AAC">
        <w:rPr>
          <w:rFonts w:ascii="Aptos" w:hAnsi="Aptos" w:cs="Arial"/>
          <w:i/>
          <w:iCs/>
        </w:rPr>
        <w:t>Researching Sociology</w:t>
      </w:r>
      <w:r w:rsidRPr="00091AAC">
        <w:rPr>
          <w:rFonts w:ascii="Aptos" w:hAnsi="Aptos" w:cs="Arial"/>
        </w:rPr>
        <w:t xml:space="preserve"> blog series.</w:t>
      </w:r>
    </w:p>
    <w:p w:rsidRPr="00091AAC" w:rsidR="00702DAF" w:rsidP="00CE1412" w:rsidRDefault="00702DAF" w14:paraId="467992BC" w14:textId="3F31D91E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ptos" w:hAnsi="Aptos" w:cs="Arial"/>
        </w:rPr>
      </w:pPr>
      <w:r w:rsidRPr="00091AAC">
        <w:rPr>
          <w:rFonts w:ascii="Aptos" w:hAnsi="Aptos" w:cs="Arial"/>
        </w:rPr>
        <w:t xml:space="preserve">Attend the </w:t>
      </w:r>
      <w:r w:rsidR="00F8495B">
        <w:rPr>
          <w:rFonts w:ascii="Aptos" w:hAnsi="Aptos" w:cs="Arial"/>
        </w:rPr>
        <w:t>v</w:t>
      </w:r>
      <w:r w:rsidRPr="00091AAC">
        <w:rPr>
          <w:rFonts w:ascii="Aptos" w:hAnsi="Aptos" w:cs="Arial"/>
        </w:rPr>
        <w:t xml:space="preserve">isitor’s </w:t>
      </w:r>
      <w:r w:rsidRPr="00091AAC" w:rsidR="00D64006">
        <w:rPr>
          <w:rFonts w:ascii="Aptos" w:hAnsi="Aptos" w:cs="Arial"/>
        </w:rPr>
        <w:t>welcome</w:t>
      </w:r>
      <w:r w:rsidRPr="00091AAC">
        <w:rPr>
          <w:rFonts w:ascii="Aptos" w:hAnsi="Aptos" w:cs="Arial"/>
        </w:rPr>
        <w:t xml:space="preserve"> meeting with the Research Team</w:t>
      </w:r>
      <w:r w:rsidRPr="00091AAC" w:rsidR="00B23AF7">
        <w:rPr>
          <w:rFonts w:ascii="Aptos" w:hAnsi="Aptos" w:cs="Arial"/>
        </w:rPr>
        <w:t>.</w:t>
      </w:r>
    </w:p>
    <w:p w:rsidRPr="00091AAC" w:rsidR="00D8275C" w:rsidP="00CE1412" w:rsidRDefault="00D8275C" w14:paraId="015B19B0" w14:textId="045F883E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ptos" w:hAnsi="Aptos" w:cs="Arial"/>
        </w:rPr>
      </w:pPr>
      <w:r w:rsidRPr="00091AAC">
        <w:rPr>
          <w:rFonts w:ascii="Aptos" w:hAnsi="Aptos" w:cs="Arial"/>
        </w:rPr>
        <w:t xml:space="preserve">Introduce the </w:t>
      </w:r>
      <w:r w:rsidR="00F8495B">
        <w:rPr>
          <w:rFonts w:ascii="Aptos" w:hAnsi="Aptos" w:cs="Arial"/>
        </w:rPr>
        <w:t>v</w:t>
      </w:r>
      <w:r w:rsidRPr="00091AAC">
        <w:rPr>
          <w:rFonts w:ascii="Aptos" w:hAnsi="Aptos" w:cs="Arial"/>
        </w:rPr>
        <w:t xml:space="preserve">isiting </w:t>
      </w:r>
      <w:r w:rsidR="00F8495B">
        <w:rPr>
          <w:rFonts w:ascii="Aptos" w:hAnsi="Aptos" w:cs="Arial"/>
        </w:rPr>
        <w:t>a</w:t>
      </w:r>
      <w:r w:rsidRPr="00091AAC">
        <w:rPr>
          <w:rFonts w:ascii="Aptos" w:hAnsi="Aptos" w:cs="Arial"/>
        </w:rPr>
        <w:t xml:space="preserve">cademic to faculty members within the relevant research cluster, </w:t>
      </w:r>
      <w:r w:rsidRPr="00091AAC">
        <w:rPr>
          <w:rFonts w:ascii="Aptos" w:hAnsi="Aptos" w:cs="Arial"/>
          <w:i/>
          <w:iCs/>
        </w:rPr>
        <w:t>B</w:t>
      </w:r>
      <w:r w:rsidRPr="00091AAC" w:rsidR="00E602F5">
        <w:rPr>
          <w:rFonts w:ascii="Aptos" w:hAnsi="Aptos" w:cs="Arial"/>
          <w:i/>
          <w:iCs/>
        </w:rPr>
        <w:t xml:space="preserve">ritish </w:t>
      </w:r>
      <w:r w:rsidRPr="00091AAC">
        <w:rPr>
          <w:rFonts w:ascii="Aptos" w:hAnsi="Aptos" w:cs="Arial"/>
          <w:i/>
          <w:iCs/>
        </w:rPr>
        <w:t>J</w:t>
      </w:r>
      <w:r w:rsidRPr="00091AAC" w:rsidR="00E602F5">
        <w:rPr>
          <w:rFonts w:ascii="Aptos" w:hAnsi="Aptos" w:cs="Arial"/>
          <w:i/>
          <w:iCs/>
        </w:rPr>
        <w:t>ournal of Sociology</w:t>
      </w:r>
      <w:r w:rsidRPr="00091AAC">
        <w:rPr>
          <w:rFonts w:ascii="Aptos" w:hAnsi="Aptos" w:cs="Arial"/>
        </w:rPr>
        <w:t xml:space="preserve"> editors, and other key individuals across the </w:t>
      </w:r>
      <w:r w:rsidR="00F8495B">
        <w:rPr>
          <w:rFonts w:ascii="Aptos" w:hAnsi="Aptos" w:cs="Arial"/>
        </w:rPr>
        <w:t>d</w:t>
      </w:r>
      <w:r w:rsidRPr="00091AAC">
        <w:rPr>
          <w:rFonts w:ascii="Aptos" w:hAnsi="Aptos" w:cs="Arial"/>
        </w:rPr>
        <w:t>epartment and the School.</w:t>
      </w:r>
    </w:p>
    <w:p w:rsidRPr="00091AAC" w:rsidR="00D8275C" w:rsidP="00CE1412" w:rsidRDefault="00D8275C" w14:paraId="1EF5269E" w14:textId="77777777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ptos" w:hAnsi="Aptos" w:cs="Arial"/>
        </w:rPr>
      </w:pPr>
      <w:r w:rsidRPr="00091AAC">
        <w:rPr>
          <w:rFonts w:ascii="Aptos" w:hAnsi="Aptos" w:cs="Arial"/>
        </w:rPr>
        <w:t>Assist in fostering collaborations, joint projects, grant applications, and other relevant activities as required.</w:t>
      </w:r>
    </w:p>
    <w:p w:rsidRPr="00091AAC" w:rsidR="00D8275C" w:rsidP="00CE1412" w:rsidRDefault="00D8275C" w14:paraId="3DD73F49" w14:textId="67C13999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ptos" w:hAnsi="Aptos" w:cs="Arial"/>
        </w:rPr>
      </w:pPr>
      <w:r w:rsidRPr="00091AAC">
        <w:rPr>
          <w:rFonts w:ascii="Aptos" w:hAnsi="Aptos" w:cs="Arial"/>
        </w:rPr>
        <w:t xml:space="preserve">Assist the </w:t>
      </w:r>
      <w:r w:rsidR="00F8495B">
        <w:rPr>
          <w:rFonts w:ascii="Aptos" w:hAnsi="Aptos" w:cs="Arial"/>
        </w:rPr>
        <w:t>v</w:t>
      </w:r>
      <w:r w:rsidRPr="00091AAC">
        <w:rPr>
          <w:rFonts w:ascii="Aptos" w:hAnsi="Aptos" w:cs="Arial"/>
        </w:rPr>
        <w:t xml:space="preserve">isiting </w:t>
      </w:r>
      <w:r w:rsidR="00F8495B">
        <w:rPr>
          <w:rFonts w:ascii="Aptos" w:hAnsi="Aptos" w:cs="Arial"/>
        </w:rPr>
        <w:t>a</w:t>
      </w:r>
      <w:r w:rsidRPr="00091AAC">
        <w:rPr>
          <w:rFonts w:ascii="Aptos" w:hAnsi="Aptos" w:cs="Arial"/>
        </w:rPr>
        <w:t>cademic in integrating into the academic life of the institution, extending invitations to relevant events.</w:t>
      </w:r>
    </w:p>
    <w:p w:rsidRPr="00091AAC" w:rsidR="00D8275C" w:rsidP="00CE1412" w:rsidRDefault="00D8275C" w14:paraId="05A3A83B" w14:textId="7EFA4B38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ptos" w:hAnsi="Aptos" w:cs="Arial"/>
        </w:rPr>
      </w:pPr>
      <w:r w:rsidRPr="00091AAC">
        <w:rPr>
          <w:rFonts w:ascii="Aptos" w:hAnsi="Aptos" w:cs="Arial"/>
        </w:rPr>
        <w:t xml:space="preserve">In cases where the sponsor is not present for the entire duration of a </w:t>
      </w:r>
      <w:r w:rsidR="00F8495B">
        <w:rPr>
          <w:rFonts w:ascii="Aptos" w:hAnsi="Aptos" w:cs="Arial"/>
        </w:rPr>
        <w:t>v</w:t>
      </w:r>
      <w:r w:rsidRPr="00091AAC">
        <w:rPr>
          <w:rFonts w:ascii="Aptos" w:hAnsi="Aptos" w:cs="Arial"/>
        </w:rPr>
        <w:t xml:space="preserve">isiting </w:t>
      </w:r>
      <w:r w:rsidR="00F8495B">
        <w:rPr>
          <w:rFonts w:ascii="Aptos" w:hAnsi="Aptos" w:cs="Arial"/>
        </w:rPr>
        <w:t>a</w:t>
      </w:r>
      <w:r w:rsidRPr="00091AAC">
        <w:rPr>
          <w:rFonts w:ascii="Aptos" w:hAnsi="Aptos" w:cs="Arial"/>
        </w:rPr>
        <w:t>cademic’s stay, the sponsor is responsible for keeping in touch and potentially approaching a second staff member who will provide support during their absence if needed.</w:t>
      </w:r>
    </w:p>
    <w:p w:rsidRPr="00091AAC" w:rsidR="003D5CA4" w:rsidP="00CE1412" w:rsidRDefault="00CE1412" w14:paraId="5002141A" w14:textId="0ED40CEC">
      <w:pPr>
        <w:spacing w:after="0"/>
        <w:contextualSpacing/>
        <w:jc w:val="center"/>
        <w:rPr>
          <w:rFonts w:ascii="Aptos" w:hAnsi="Aptos" w:cs="Arial"/>
          <w:szCs w:val="22"/>
        </w:rPr>
      </w:pPr>
      <w:r w:rsidRPr="00091AAC">
        <w:rPr>
          <w:rFonts w:ascii="Aptos" w:hAnsi="Aptos" w:cs="Arial"/>
          <w:b/>
          <w:sz w:val="26"/>
          <w:szCs w:val="26"/>
        </w:rPr>
        <w:br/>
      </w:r>
      <w:r w:rsidRPr="00091AAC" w:rsidR="006B4426">
        <w:rPr>
          <w:rFonts w:ascii="Aptos" w:hAnsi="Aptos" w:cs="Arial"/>
          <w:b/>
          <w:sz w:val="26"/>
          <w:szCs w:val="26"/>
        </w:rPr>
        <w:t xml:space="preserve">Departmental </w:t>
      </w:r>
      <w:r w:rsidR="00F8495B">
        <w:rPr>
          <w:rFonts w:ascii="Aptos" w:hAnsi="Aptos" w:cs="Arial"/>
          <w:b/>
          <w:sz w:val="26"/>
          <w:szCs w:val="26"/>
        </w:rPr>
        <w:t>s</w:t>
      </w:r>
      <w:r w:rsidRPr="00091AAC" w:rsidR="006B4426">
        <w:rPr>
          <w:rFonts w:ascii="Aptos" w:hAnsi="Aptos" w:cs="Arial"/>
          <w:b/>
          <w:sz w:val="26"/>
          <w:szCs w:val="26"/>
        </w:rPr>
        <w:t>ponsor: p</w:t>
      </w:r>
      <w:r w:rsidRPr="00091AAC" w:rsidR="003D5CA4">
        <w:rPr>
          <w:rFonts w:ascii="Aptos" w:hAnsi="Aptos" w:cs="Arial"/>
          <w:b/>
          <w:sz w:val="26"/>
          <w:szCs w:val="26"/>
        </w:rPr>
        <w:t xml:space="preserve">lease return this form together with an up-to-date CV to </w:t>
      </w:r>
      <w:hyperlink w:history="1" r:id="rId19">
        <w:r w:rsidRPr="00091AAC" w:rsidR="003D5CA4">
          <w:rPr>
            <w:rStyle w:val="Hyperlink"/>
            <w:rFonts w:ascii="Aptos" w:hAnsi="Aptos" w:cs="Arial"/>
            <w:sz w:val="28"/>
            <w:szCs w:val="32"/>
          </w:rPr>
          <w:t>sociology.research@lse.ac.uk</w:t>
        </w:r>
      </w:hyperlink>
      <w:r w:rsidRPr="00091AAC" w:rsidR="003D5CA4">
        <w:rPr>
          <w:rFonts w:ascii="Aptos" w:hAnsi="Aptos"/>
          <w:sz w:val="28"/>
          <w:szCs w:val="32"/>
        </w:rPr>
        <w:t xml:space="preserve">  </w:t>
      </w:r>
    </w:p>
    <w:sectPr w:rsidRPr="00091AAC" w:rsidR="003D5CA4" w:rsidSect="0090553A">
      <w:footerReference w:type="default" r:id="rId20"/>
      <w:pgSz w:w="11906" w:h="16838"/>
      <w:pgMar w:top="1134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BCD48" w14:textId="77777777" w:rsidR="00045CBE" w:rsidRDefault="00045CBE" w:rsidP="00C464A2">
      <w:pPr>
        <w:spacing w:after="0"/>
      </w:pPr>
      <w:r>
        <w:separator/>
      </w:r>
    </w:p>
  </w:endnote>
  <w:endnote w:type="continuationSeparator" w:id="0">
    <w:p w14:paraId="02721326" w14:textId="77777777" w:rsidR="00045CBE" w:rsidRDefault="00045CBE" w:rsidP="00C464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3727684"/>
      <w:docPartObj>
        <w:docPartGallery w:val="Page Numbers (Bottom of Page)"/>
        <w:docPartUnique/>
      </w:docPartObj>
    </w:sdtPr>
    <w:sdtEndPr>
      <w:rPr>
        <w:rFonts w:ascii="Arial" w:hAnsi="Arial" w:cs="Arial"/>
        <w:sz w:val="21"/>
        <w:szCs w:val="21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1"/>
            <w:szCs w:val="21"/>
          </w:rPr>
        </w:sdtEndPr>
        <w:sdtContent>
          <w:p w14:paraId="47635E18" w14:textId="224D3305" w:rsidR="00C464A2" w:rsidRPr="00C464A2" w:rsidRDefault="00C464A2">
            <w:pPr>
              <w:pStyle w:val="Footer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464A2">
              <w:rPr>
                <w:rFonts w:ascii="Arial" w:hAnsi="Arial" w:cs="Arial"/>
                <w:sz w:val="21"/>
                <w:szCs w:val="21"/>
              </w:rPr>
              <w:t xml:space="preserve">Page </w:t>
            </w:r>
            <w:r w:rsidRPr="00C464A2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begin"/>
            </w:r>
            <w:r w:rsidRPr="00C464A2">
              <w:rPr>
                <w:rFonts w:ascii="Arial" w:hAnsi="Arial" w:cs="Arial"/>
                <w:b/>
                <w:bCs/>
                <w:sz w:val="21"/>
                <w:szCs w:val="21"/>
              </w:rPr>
              <w:instrText xml:space="preserve"> PAGE </w:instrText>
            </w:r>
            <w:r w:rsidRPr="00C464A2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separate"/>
            </w:r>
            <w:r w:rsidRPr="00C464A2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2</w:t>
            </w:r>
            <w:r w:rsidRPr="00C464A2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end"/>
            </w:r>
            <w:r w:rsidRPr="00C464A2">
              <w:rPr>
                <w:rFonts w:ascii="Arial" w:hAnsi="Arial" w:cs="Arial"/>
                <w:sz w:val="21"/>
                <w:szCs w:val="21"/>
              </w:rPr>
              <w:t xml:space="preserve"> of </w:t>
            </w:r>
            <w:r w:rsidRPr="00C464A2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begin"/>
            </w:r>
            <w:r w:rsidRPr="00C464A2">
              <w:rPr>
                <w:rFonts w:ascii="Arial" w:hAnsi="Arial" w:cs="Arial"/>
                <w:b/>
                <w:bCs/>
                <w:sz w:val="21"/>
                <w:szCs w:val="21"/>
              </w:rPr>
              <w:instrText xml:space="preserve"> NUMPAGES  </w:instrText>
            </w:r>
            <w:r w:rsidRPr="00C464A2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separate"/>
            </w:r>
            <w:r w:rsidRPr="00C464A2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2</w:t>
            </w:r>
            <w:r w:rsidRPr="00C464A2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end"/>
            </w:r>
          </w:p>
        </w:sdtContent>
      </w:sdt>
    </w:sdtContent>
  </w:sdt>
  <w:p w14:paraId="293D115C" w14:textId="77777777" w:rsidR="00C464A2" w:rsidRPr="00C464A2" w:rsidRDefault="00C464A2">
    <w:pPr>
      <w:pStyle w:val="Footer"/>
      <w:rPr>
        <w:rFonts w:ascii="Arial" w:hAnsi="Arial" w:cs="Arial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DA149" w14:textId="77777777" w:rsidR="00045CBE" w:rsidRDefault="00045CBE" w:rsidP="00C464A2">
      <w:pPr>
        <w:spacing w:after="0"/>
      </w:pPr>
      <w:r>
        <w:separator/>
      </w:r>
    </w:p>
  </w:footnote>
  <w:footnote w:type="continuationSeparator" w:id="0">
    <w:p w14:paraId="0493F0E8" w14:textId="77777777" w:rsidR="00045CBE" w:rsidRDefault="00045CBE" w:rsidP="00C464A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5774"/>
    <w:multiLevelType w:val="hybridMultilevel"/>
    <w:tmpl w:val="EEB41688"/>
    <w:lvl w:ilvl="0" w:tplc="BA665E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6773A"/>
    <w:multiLevelType w:val="hybridMultilevel"/>
    <w:tmpl w:val="9AE6F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F0416"/>
    <w:multiLevelType w:val="hybridMultilevel"/>
    <w:tmpl w:val="FDE24A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9F6B6D"/>
    <w:multiLevelType w:val="hybridMultilevel"/>
    <w:tmpl w:val="05C0FB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AD34BF"/>
    <w:multiLevelType w:val="hybridMultilevel"/>
    <w:tmpl w:val="3A507C38"/>
    <w:lvl w:ilvl="0" w:tplc="017EBF74">
      <w:start w:val="2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Bookman Old Style" w:eastAsia="Times New Roman" w:hAnsi="Bookman Old Style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6D228F9"/>
    <w:multiLevelType w:val="hybridMultilevel"/>
    <w:tmpl w:val="1B0AA1D0"/>
    <w:lvl w:ilvl="0" w:tplc="6376123E">
      <w:start w:val="227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rebuchet MS" w:eastAsia="Times New Roman" w:hAnsi="Trebuchet MS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56D26D9C"/>
    <w:multiLevelType w:val="hybridMultilevel"/>
    <w:tmpl w:val="9410A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367AA5"/>
    <w:multiLevelType w:val="hybridMultilevel"/>
    <w:tmpl w:val="A2CE34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297009">
    <w:abstractNumId w:val="0"/>
  </w:num>
  <w:num w:numId="2" w16cid:durableId="629484053">
    <w:abstractNumId w:val="5"/>
  </w:num>
  <w:num w:numId="3" w16cid:durableId="517352076">
    <w:abstractNumId w:val="4"/>
  </w:num>
  <w:num w:numId="4" w16cid:durableId="568073430">
    <w:abstractNumId w:val="1"/>
  </w:num>
  <w:num w:numId="5" w16cid:durableId="544174132">
    <w:abstractNumId w:val="6"/>
  </w:num>
  <w:num w:numId="6" w16cid:durableId="630986369">
    <w:abstractNumId w:val="7"/>
  </w:num>
  <w:num w:numId="7" w16cid:durableId="224030053">
    <w:abstractNumId w:val="3"/>
  </w:num>
  <w:num w:numId="8" w16cid:durableId="1433627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5EC"/>
    <w:rsid w:val="00015CE9"/>
    <w:rsid w:val="000312FF"/>
    <w:rsid w:val="00045CBE"/>
    <w:rsid w:val="000479E5"/>
    <w:rsid w:val="00051621"/>
    <w:rsid w:val="00051892"/>
    <w:rsid w:val="00056101"/>
    <w:rsid w:val="000573B5"/>
    <w:rsid w:val="00067E8A"/>
    <w:rsid w:val="00070FF6"/>
    <w:rsid w:val="000739CA"/>
    <w:rsid w:val="00073E80"/>
    <w:rsid w:val="00091AAC"/>
    <w:rsid w:val="00091D43"/>
    <w:rsid w:val="0009224C"/>
    <w:rsid w:val="000A11D4"/>
    <w:rsid w:val="000C272A"/>
    <w:rsid w:val="000D07E6"/>
    <w:rsid w:val="001128EF"/>
    <w:rsid w:val="00122CE7"/>
    <w:rsid w:val="001249C3"/>
    <w:rsid w:val="00125349"/>
    <w:rsid w:val="00132D2E"/>
    <w:rsid w:val="00135004"/>
    <w:rsid w:val="001415DF"/>
    <w:rsid w:val="00143360"/>
    <w:rsid w:val="0014737A"/>
    <w:rsid w:val="001657CD"/>
    <w:rsid w:val="001704D6"/>
    <w:rsid w:val="00172089"/>
    <w:rsid w:val="001A5925"/>
    <w:rsid w:val="001B46A9"/>
    <w:rsid w:val="001C3953"/>
    <w:rsid w:val="001D19F7"/>
    <w:rsid w:val="001D303C"/>
    <w:rsid w:val="001E1A7E"/>
    <w:rsid w:val="001F4781"/>
    <w:rsid w:val="001F4CEC"/>
    <w:rsid w:val="001F6BE7"/>
    <w:rsid w:val="00215AFE"/>
    <w:rsid w:val="002307F0"/>
    <w:rsid w:val="00235BE4"/>
    <w:rsid w:val="00241386"/>
    <w:rsid w:val="00245D46"/>
    <w:rsid w:val="00256061"/>
    <w:rsid w:val="00261DE1"/>
    <w:rsid w:val="0026498D"/>
    <w:rsid w:val="00273CD3"/>
    <w:rsid w:val="00281D37"/>
    <w:rsid w:val="002949EB"/>
    <w:rsid w:val="00296DA5"/>
    <w:rsid w:val="002A0267"/>
    <w:rsid w:val="002A34D1"/>
    <w:rsid w:val="002A3755"/>
    <w:rsid w:val="002A462B"/>
    <w:rsid w:val="002A575B"/>
    <w:rsid w:val="002B27B8"/>
    <w:rsid w:val="002C5BAF"/>
    <w:rsid w:val="002D47B0"/>
    <w:rsid w:val="002E1466"/>
    <w:rsid w:val="002E6981"/>
    <w:rsid w:val="002F4818"/>
    <w:rsid w:val="002F4CE0"/>
    <w:rsid w:val="002F5D06"/>
    <w:rsid w:val="0030040F"/>
    <w:rsid w:val="00326136"/>
    <w:rsid w:val="00326FDF"/>
    <w:rsid w:val="00330BA1"/>
    <w:rsid w:val="00341659"/>
    <w:rsid w:val="00343839"/>
    <w:rsid w:val="00344300"/>
    <w:rsid w:val="003507A0"/>
    <w:rsid w:val="00353CE1"/>
    <w:rsid w:val="003570F8"/>
    <w:rsid w:val="00362AEF"/>
    <w:rsid w:val="00363678"/>
    <w:rsid w:val="00364F1F"/>
    <w:rsid w:val="00372D21"/>
    <w:rsid w:val="00395CB9"/>
    <w:rsid w:val="003B331E"/>
    <w:rsid w:val="003C2743"/>
    <w:rsid w:val="003C51C9"/>
    <w:rsid w:val="003D5CA4"/>
    <w:rsid w:val="003E0B87"/>
    <w:rsid w:val="003E78F5"/>
    <w:rsid w:val="003F0278"/>
    <w:rsid w:val="003F69D8"/>
    <w:rsid w:val="00401698"/>
    <w:rsid w:val="00411649"/>
    <w:rsid w:val="00412B43"/>
    <w:rsid w:val="00415599"/>
    <w:rsid w:val="00421011"/>
    <w:rsid w:val="00421F0C"/>
    <w:rsid w:val="004228D3"/>
    <w:rsid w:val="004238D2"/>
    <w:rsid w:val="00430256"/>
    <w:rsid w:val="00436FD0"/>
    <w:rsid w:val="0045115F"/>
    <w:rsid w:val="00454EDA"/>
    <w:rsid w:val="004604F0"/>
    <w:rsid w:val="00460583"/>
    <w:rsid w:val="00463689"/>
    <w:rsid w:val="004722CC"/>
    <w:rsid w:val="00490012"/>
    <w:rsid w:val="004A7D83"/>
    <w:rsid w:val="004B18EA"/>
    <w:rsid w:val="004B24C7"/>
    <w:rsid w:val="004B3113"/>
    <w:rsid w:val="004B59FA"/>
    <w:rsid w:val="004B7D76"/>
    <w:rsid w:val="004C434F"/>
    <w:rsid w:val="004E520A"/>
    <w:rsid w:val="004E5682"/>
    <w:rsid w:val="004E5B48"/>
    <w:rsid w:val="004E75B6"/>
    <w:rsid w:val="004E7A69"/>
    <w:rsid w:val="004F1B85"/>
    <w:rsid w:val="004F679D"/>
    <w:rsid w:val="00504D2B"/>
    <w:rsid w:val="00506DB5"/>
    <w:rsid w:val="00511CF9"/>
    <w:rsid w:val="00514CAC"/>
    <w:rsid w:val="00517CE1"/>
    <w:rsid w:val="00525848"/>
    <w:rsid w:val="00531738"/>
    <w:rsid w:val="005350D5"/>
    <w:rsid w:val="00540D58"/>
    <w:rsid w:val="00542394"/>
    <w:rsid w:val="00542ADE"/>
    <w:rsid w:val="00542C20"/>
    <w:rsid w:val="0054388D"/>
    <w:rsid w:val="00544AF3"/>
    <w:rsid w:val="0054744A"/>
    <w:rsid w:val="0055555F"/>
    <w:rsid w:val="00557FA1"/>
    <w:rsid w:val="00570C64"/>
    <w:rsid w:val="00573141"/>
    <w:rsid w:val="0058373F"/>
    <w:rsid w:val="005855EC"/>
    <w:rsid w:val="00590A69"/>
    <w:rsid w:val="005A6DAA"/>
    <w:rsid w:val="005B3D35"/>
    <w:rsid w:val="005C238A"/>
    <w:rsid w:val="005C2AD2"/>
    <w:rsid w:val="005C607B"/>
    <w:rsid w:val="005F7F9F"/>
    <w:rsid w:val="00600282"/>
    <w:rsid w:val="006077A1"/>
    <w:rsid w:val="00607F07"/>
    <w:rsid w:val="00611C3D"/>
    <w:rsid w:val="00617831"/>
    <w:rsid w:val="0063086B"/>
    <w:rsid w:val="0063770D"/>
    <w:rsid w:val="00646F6F"/>
    <w:rsid w:val="00650F21"/>
    <w:rsid w:val="00653BB4"/>
    <w:rsid w:val="00657B5E"/>
    <w:rsid w:val="0066159A"/>
    <w:rsid w:val="00667A94"/>
    <w:rsid w:val="006760B0"/>
    <w:rsid w:val="00686FB3"/>
    <w:rsid w:val="006A0AFF"/>
    <w:rsid w:val="006A49DD"/>
    <w:rsid w:val="006B1835"/>
    <w:rsid w:val="006B4426"/>
    <w:rsid w:val="006C06F1"/>
    <w:rsid w:val="006D35BA"/>
    <w:rsid w:val="006D6E38"/>
    <w:rsid w:val="006E1E2A"/>
    <w:rsid w:val="006E2132"/>
    <w:rsid w:val="006E274C"/>
    <w:rsid w:val="006E3E13"/>
    <w:rsid w:val="006F1581"/>
    <w:rsid w:val="00702DAF"/>
    <w:rsid w:val="007107C5"/>
    <w:rsid w:val="007163DC"/>
    <w:rsid w:val="00717629"/>
    <w:rsid w:val="007222D4"/>
    <w:rsid w:val="007364A7"/>
    <w:rsid w:val="00745627"/>
    <w:rsid w:val="00747767"/>
    <w:rsid w:val="00753EBF"/>
    <w:rsid w:val="00757841"/>
    <w:rsid w:val="00762920"/>
    <w:rsid w:val="00770DE9"/>
    <w:rsid w:val="00790ED3"/>
    <w:rsid w:val="0079238C"/>
    <w:rsid w:val="0079274B"/>
    <w:rsid w:val="00794A20"/>
    <w:rsid w:val="00796A2B"/>
    <w:rsid w:val="007A3134"/>
    <w:rsid w:val="007A6303"/>
    <w:rsid w:val="007B67E1"/>
    <w:rsid w:val="007C6BF5"/>
    <w:rsid w:val="007E4A9B"/>
    <w:rsid w:val="007E56CC"/>
    <w:rsid w:val="007F0247"/>
    <w:rsid w:val="007F46DF"/>
    <w:rsid w:val="00802AF3"/>
    <w:rsid w:val="0081384B"/>
    <w:rsid w:val="00815372"/>
    <w:rsid w:val="00817DC1"/>
    <w:rsid w:val="0082689B"/>
    <w:rsid w:val="0082749B"/>
    <w:rsid w:val="00830EBB"/>
    <w:rsid w:val="008367A2"/>
    <w:rsid w:val="00843CD6"/>
    <w:rsid w:val="00852DD5"/>
    <w:rsid w:val="00855A5D"/>
    <w:rsid w:val="00855BE7"/>
    <w:rsid w:val="008576CA"/>
    <w:rsid w:val="00870FA5"/>
    <w:rsid w:val="008765E3"/>
    <w:rsid w:val="008808E3"/>
    <w:rsid w:val="00887739"/>
    <w:rsid w:val="008948EE"/>
    <w:rsid w:val="008A0C02"/>
    <w:rsid w:val="008A4C46"/>
    <w:rsid w:val="008C03FF"/>
    <w:rsid w:val="008C1711"/>
    <w:rsid w:val="008D7F99"/>
    <w:rsid w:val="008E78F5"/>
    <w:rsid w:val="008F7FBA"/>
    <w:rsid w:val="00903583"/>
    <w:rsid w:val="00903EC8"/>
    <w:rsid w:val="0090553A"/>
    <w:rsid w:val="00915D7C"/>
    <w:rsid w:val="00915F6B"/>
    <w:rsid w:val="00936E7B"/>
    <w:rsid w:val="009537DD"/>
    <w:rsid w:val="00954CF4"/>
    <w:rsid w:val="00982FBE"/>
    <w:rsid w:val="009B7C39"/>
    <w:rsid w:val="009C11B7"/>
    <w:rsid w:val="009C1591"/>
    <w:rsid w:val="009E0E0D"/>
    <w:rsid w:val="009E3609"/>
    <w:rsid w:val="009F11BD"/>
    <w:rsid w:val="009F45D4"/>
    <w:rsid w:val="00A003A8"/>
    <w:rsid w:val="00A1149E"/>
    <w:rsid w:val="00A37372"/>
    <w:rsid w:val="00A40C3F"/>
    <w:rsid w:val="00A425EB"/>
    <w:rsid w:val="00A513B3"/>
    <w:rsid w:val="00A56639"/>
    <w:rsid w:val="00A6123D"/>
    <w:rsid w:val="00A65FDB"/>
    <w:rsid w:val="00AA3023"/>
    <w:rsid w:val="00AA56DD"/>
    <w:rsid w:val="00AB023D"/>
    <w:rsid w:val="00AC29FB"/>
    <w:rsid w:val="00AC64A2"/>
    <w:rsid w:val="00AD2C2A"/>
    <w:rsid w:val="00AE125C"/>
    <w:rsid w:val="00AE4FCE"/>
    <w:rsid w:val="00AF0A78"/>
    <w:rsid w:val="00AF2610"/>
    <w:rsid w:val="00AF2C21"/>
    <w:rsid w:val="00AF678D"/>
    <w:rsid w:val="00B16C8C"/>
    <w:rsid w:val="00B16F51"/>
    <w:rsid w:val="00B23AF7"/>
    <w:rsid w:val="00B32BF9"/>
    <w:rsid w:val="00B353B7"/>
    <w:rsid w:val="00B4440D"/>
    <w:rsid w:val="00B51485"/>
    <w:rsid w:val="00B5148B"/>
    <w:rsid w:val="00B52C02"/>
    <w:rsid w:val="00B54C73"/>
    <w:rsid w:val="00B555D6"/>
    <w:rsid w:val="00B56635"/>
    <w:rsid w:val="00B572C0"/>
    <w:rsid w:val="00B6632F"/>
    <w:rsid w:val="00B75E1E"/>
    <w:rsid w:val="00B77830"/>
    <w:rsid w:val="00B83058"/>
    <w:rsid w:val="00B83821"/>
    <w:rsid w:val="00B84394"/>
    <w:rsid w:val="00B8631E"/>
    <w:rsid w:val="00B92084"/>
    <w:rsid w:val="00B93F9D"/>
    <w:rsid w:val="00B962E1"/>
    <w:rsid w:val="00BA1E4F"/>
    <w:rsid w:val="00BB53A2"/>
    <w:rsid w:val="00BD09A5"/>
    <w:rsid w:val="00BE44BD"/>
    <w:rsid w:val="00BE61A1"/>
    <w:rsid w:val="00C11269"/>
    <w:rsid w:val="00C15F99"/>
    <w:rsid w:val="00C45B70"/>
    <w:rsid w:val="00C464A2"/>
    <w:rsid w:val="00C47373"/>
    <w:rsid w:val="00C518A2"/>
    <w:rsid w:val="00C528C2"/>
    <w:rsid w:val="00C622A2"/>
    <w:rsid w:val="00C95A42"/>
    <w:rsid w:val="00CA508C"/>
    <w:rsid w:val="00CB499F"/>
    <w:rsid w:val="00CC0A4D"/>
    <w:rsid w:val="00CD3424"/>
    <w:rsid w:val="00CD440B"/>
    <w:rsid w:val="00CD575A"/>
    <w:rsid w:val="00CE1412"/>
    <w:rsid w:val="00CE4724"/>
    <w:rsid w:val="00CF49C1"/>
    <w:rsid w:val="00CF50FE"/>
    <w:rsid w:val="00D07AD5"/>
    <w:rsid w:val="00D11219"/>
    <w:rsid w:val="00D113F3"/>
    <w:rsid w:val="00D15799"/>
    <w:rsid w:val="00D17B12"/>
    <w:rsid w:val="00D279E5"/>
    <w:rsid w:val="00D40A55"/>
    <w:rsid w:val="00D55F9B"/>
    <w:rsid w:val="00D57D24"/>
    <w:rsid w:val="00D63CA7"/>
    <w:rsid w:val="00D64006"/>
    <w:rsid w:val="00D7622A"/>
    <w:rsid w:val="00D779EE"/>
    <w:rsid w:val="00D8275C"/>
    <w:rsid w:val="00D8684A"/>
    <w:rsid w:val="00D93445"/>
    <w:rsid w:val="00DA1E36"/>
    <w:rsid w:val="00DA209C"/>
    <w:rsid w:val="00DA34C5"/>
    <w:rsid w:val="00DA4047"/>
    <w:rsid w:val="00DD7A61"/>
    <w:rsid w:val="00DE138A"/>
    <w:rsid w:val="00DF6293"/>
    <w:rsid w:val="00E034F0"/>
    <w:rsid w:val="00E079FE"/>
    <w:rsid w:val="00E12D2A"/>
    <w:rsid w:val="00E32237"/>
    <w:rsid w:val="00E32AE7"/>
    <w:rsid w:val="00E32F6D"/>
    <w:rsid w:val="00E456C6"/>
    <w:rsid w:val="00E602F5"/>
    <w:rsid w:val="00E60C10"/>
    <w:rsid w:val="00E66FCC"/>
    <w:rsid w:val="00E67DB4"/>
    <w:rsid w:val="00E70310"/>
    <w:rsid w:val="00E72442"/>
    <w:rsid w:val="00E75FFC"/>
    <w:rsid w:val="00E81C7D"/>
    <w:rsid w:val="00E8221C"/>
    <w:rsid w:val="00E857CF"/>
    <w:rsid w:val="00EA1407"/>
    <w:rsid w:val="00EC4E73"/>
    <w:rsid w:val="00ED0029"/>
    <w:rsid w:val="00ED37FC"/>
    <w:rsid w:val="00EE178B"/>
    <w:rsid w:val="00EE1E78"/>
    <w:rsid w:val="00EE22A5"/>
    <w:rsid w:val="00EF5F18"/>
    <w:rsid w:val="00EF721C"/>
    <w:rsid w:val="00F13793"/>
    <w:rsid w:val="00F1614C"/>
    <w:rsid w:val="00F3116E"/>
    <w:rsid w:val="00F35C9C"/>
    <w:rsid w:val="00F40114"/>
    <w:rsid w:val="00F42941"/>
    <w:rsid w:val="00F53A85"/>
    <w:rsid w:val="00F678B6"/>
    <w:rsid w:val="00F81890"/>
    <w:rsid w:val="00F831C4"/>
    <w:rsid w:val="00F8495B"/>
    <w:rsid w:val="00F853EC"/>
    <w:rsid w:val="00F958D0"/>
    <w:rsid w:val="00FA05AC"/>
    <w:rsid w:val="00FA2247"/>
    <w:rsid w:val="00FB1911"/>
    <w:rsid w:val="00FB2144"/>
    <w:rsid w:val="00FB7086"/>
    <w:rsid w:val="00FE17BB"/>
    <w:rsid w:val="00FE2B69"/>
    <w:rsid w:val="021FB0F8"/>
    <w:rsid w:val="191761AC"/>
    <w:rsid w:val="1AB3320D"/>
    <w:rsid w:val="26C62210"/>
    <w:rsid w:val="286C6DD5"/>
    <w:rsid w:val="2FA1BEAD"/>
    <w:rsid w:val="33F275FC"/>
    <w:rsid w:val="40825B99"/>
    <w:rsid w:val="6336C7C5"/>
    <w:rsid w:val="6BCE2D10"/>
    <w:rsid w:val="6C7E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E4A574"/>
  <w15:chartTrackingRefBased/>
  <w15:docId w15:val="{F788D36F-ECEE-4D32-BF6F-F79484A58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55EC"/>
    <w:pPr>
      <w:spacing w:after="120"/>
    </w:pPr>
    <w:rPr>
      <w:sz w:val="22"/>
      <w:szCs w:val="24"/>
      <w:lang w:eastAsia="en-US"/>
    </w:rPr>
  </w:style>
  <w:style w:type="paragraph" w:styleId="Heading1">
    <w:name w:val="heading 1"/>
    <w:basedOn w:val="Normal"/>
    <w:next w:val="Normal"/>
    <w:autoRedefine/>
    <w:qFormat/>
    <w:rsid w:val="005855EC"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autoRedefine/>
    <w:qFormat/>
    <w:rsid w:val="004E520A"/>
    <w:pPr>
      <w:keepNext/>
      <w:spacing w:after="0"/>
      <w:contextualSpacing/>
      <w:jc w:val="center"/>
      <w:outlineLvl w:val="1"/>
    </w:pPr>
    <w:rPr>
      <w:rFonts w:ascii="Gill Sans MT" w:hAnsi="Gill Sans MT" w:cs="Arial"/>
      <w:bCs/>
      <w:i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81890"/>
    <w:pPr>
      <w:spacing w:before="100" w:beforeAutospacing="1" w:after="100" w:afterAutospacing="1"/>
    </w:pPr>
    <w:rPr>
      <w:sz w:val="24"/>
      <w:lang w:val="fr-FR" w:eastAsia="fr-FR"/>
    </w:rPr>
  </w:style>
  <w:style w:type="character" w:styleId="Strong">
    <w:name w:val="Strong"/>
    <w:qFormat/>
    <w:rsid w:val="00F81890"/>
    <w:rPr>
      <w:b/>
      <w:bCs/>
    </w:rPr>
  </w:style>
  <w:style w:type="character" w:customStyle="1" w:styleId="syslayoutthreecolumntwo">
    <w:name w:val="sys_layout_three_column_two"/>
    <w:basedOn w:val="DefaultParagraphFont"/>
    <w:rsid w:val="00F81890"/>
  </w:style>
  <w:style w:type="character" w:customStyle="1" w:styleId="traduction">
    <w:name w:val="traduction"/>
    <w:basedOn w:val="DefaultParagraphFont"/>
    <w:rsid w:val="004B18EA"/>
  </w:style>
  <w:style w:type="character" w:styleId="CommentReference">
    <w:name w:val="annotation reference"/>
    <w:semiHidden/>
    <w:rsid w:val="00B51485"/>
    <w:rPr>
      <w:sz w:val="16"/>
      <w:szCs w:val="16"/>
    </w:rPr>
  </w:style>
  <w:style w:type="paragraph" w:styleId="CommentText">
    <w:name w:val="annotation text"/>
    <w:basedOn w:val="Normal"/>
    <w:semiHidden/>
    <w:rsid w:val="00B5148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51485"/>
    <w:rPr>
      <w:b/>
      <w:bCs/>
    </w:rPr>
  </w:style>
  <w:style w:type="paragraph" w:styleId="BalloonText">
    <w:name w:val="Balloon Text"/>
    <w:basedOn w:val="Normal"/>
    <w:semiHidden/>
    <w:rsid w:val="00B51485"/>
    <w:rPr>
      <w:rFonts w:ascii="Tahoma" w:hAnsi="Tahoma" w:cs="Tahoma"/>
      <w:sz w:val="16"/>
      <w:szCs w:val="16"/>
    </w:rPr>
  </w:style>
  <w:style w:type="character" w:styleId="Hyperlink">
    <w:name w:val="Hyperlink"/>
    <w:rsid w:val="0058373F"/>
    <w:rPr>
      <w:color w:val="0000FF"/>
      <w:u w:val="single"/>
    </w:rPr>
  </w:style>
  <w:style w:type="paragraph" w:customStyle="1" w:styleId="Body1">
    <w:name w:val="Body 1"/>
    <w:rsid w:val="0058373F"/>
    <w:rPr>
      <w:rFonts w:ascii="Helvetica" w:eastAsia="Arial Unicode MS" w:hAnsi="Helvetica"/>
      <w:color w:val="000000"/>
      <w:sz w:val="24"/>
    </w:rPr>
  </w:style>
  <w:style w:type="table" w:styleId="TableGrid">
    <w:name w:val="Table Grid"/>
    <w:basedOn w:val="TableNormal"/>
    <w:rsid w:val="004B24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55555F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5BA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8275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14:ligatures w14:val="standardContextual"/>
    </w:rPr>
  </w:style>
  <w:style w:type="paragraph" w:styleId="Header">
    <w:name w:val="header"/>
    <w:basedOn w:val="Normal"/>
    <w:link w:val="HeaderChar"/>
    <w:rsid w:val="00C464A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C464A2"/>
    <w:rPr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C464A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464A2"/>
    <w:rPr>
      <w:sz w:val="22"/>
      <w:szCs w:val="24"/>
      <w:lang w:eastAsia="en-US"/>
    </w:rPr>
  </w:style>
  <w:style w:type="paragraph" w:styleId="Revision">
    <w:name w:val="Revision"/>
    <w:hidden/>
    <w:uiPriority w:val="99"/>
    <w:semiHidden/>
    <w:rsid w:val="008367A2"/>
    <w:rPr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7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7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8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1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49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249">
                      <w:marLeft w:val="0"/>
                      <w:marRight w:val="0"/>
                      <w:marTop w:val="960"/>
                      <w:marBottom w:val="9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44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10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541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4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987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605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633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459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8548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025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4042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7899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5306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0714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2963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48633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6705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8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11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052614">
                      <w:marLeft w:val="0"/>
                      <w:marRight w:val="0"/>
                      <w:marTop w:val="960"/>
                      <w:marBottom w:val="9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19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807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10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984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886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56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423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12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25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5159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34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1835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2435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5637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8044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30915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99496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lse.ac.uk/sociology/research/our-research-clusters" TargetMode="External"/><Relationship Id="rId18" Type="http://schemas.openxmlformats.org/officeDocument/2006/relationships/hyperlink" Target="https://info.lse.ac.uk/Staff/Divisions/Secretarys-Division/Ethics/Ethics-Code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sociology.research@lse.ac.uk" TargetMode="External"/><Relationship Id="rId17" Type="http://schemas.openxmlformats.org/officeDocument/2006/relationships/hyperlink" Target="https://blogs.lse.ac.uk/researchingsociology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info.lse.ac.uk/staff/divisions/Human-Resources/Immigration/Overseas-Visitor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lse.ac.uk/sociology/research/" TargetMode="External"/><Relationship Id="rId5" Type="http://schemas.openxmlformats.org/officeDocument/2006/relationships/styles" Target="styles.xml"/><Relationship Id="rId15" Type="http://schemas.openxmlformats.org/officeDocument/2006/relationships/hyperlink" Target="mailto:sociology.research@lse.ac.uk" TargetMode="External"/><Relationship Id="rId10" Type="http://schemas.openxmlformats.org/officeDocument/2006/relationships/image" Target="media/image1.jpeg"/><Relationship Id="rId19" Type="http://schemas.openxmlformats.org/officeDocument/2006/relationships/hyperlink" Target="mailto:sociology.research@lse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lse.ac.uk/sociology/peopl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24D9426483724DAC607097D09452A0" ma:contentTypeVersion="14" ma:contentTypeDescription="Create a new document." ma:contentTypeScope="" ma:versionID="b2f12aa8dc2c0b034e8bc2fc7761cba9">
  <xsd:schema xmlns:xsd="http://www.w3.org/2001/XMLSchema" xmlns:xs="http://www.w3.org/2001/XMLSchema" xmlns:p="http://schemas.microsoft.com/office/2006/metadata/properties" xmlns:ns2="3878d4ff-6d75-4181-a50d-66de6cc23c57" xmlns:ns3="6b85e81a-45d7-4946-a706-145e2f5a8b51" targetNamespace="http://schemas.microsoft.com/office/2006/metadata/properties" ma:root="true" ma:fieldsID="47483dbd67c92dfe6cfa2bc4d9bd132c" ns2:_="" ns3:_="">
    <xsd:import namespace="3878d4ff-6d75-4181-a50d-66de6cc23c57"/>
    <xsd:import namespace="6b85e81a-45d7-4946-a706-145e2f5a8b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8d4ff-6d75-4181-a50d-66de6cc23c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c64bf66-3ab6-4740-8ae4-bf44781f38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5e81a-45d7-4946-a706-145e2f5a8b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3ade98e-ee4a-42ca-9998-542379440837}" ma:internalName="TaxCatchAll" ma:showField="CatchAllData" ma:web="6b85e81a-45d7-4946-a706-145e2f5a8b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85e81a-45d7-4946-a706-145e2f5a8b51" xsi:nil="true"/>
    <lcf76f155ced4ddcb4097134ff3c332f xmlns="3878d4ff-6d75-4181-a50d-66de6cc23c5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A14182-889D-4C16-BF7C-A00C2C2C8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78d4ff-6d75-4181-a50d-66de6cc23c57"/>
    <ds:schemaRef ds:uri="6b85e81a-45d7-4946-a706-145e2f5a8b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41F665-74BB-4479-A220-0AAED3738311}">
  <ds:schemaRefs>
    <ds:schemaRef ds:uri="http://schemas.microsoft.com/office/2006/metadata/properties"/>
    <ds:schemaRef ds:uri="http://schemas.microsoft.com/office/infopath/2007/PartnerControls"/>
    <ds:schemaRef ds:uri="6b85e81a-45d7-4946-a706-145e2f5a8b51"/>
    <ds:schemaRef ds:uri="3878d4ff-6d75-4181-a50d-66de6cc23c57"/>
  </ds:schemaRefs>
</ds:datastoreItem>
</file>

<file path=customXml/itemProps3.xml><?xml version="1.0" encoding="utf-8"?>
<ds:datastoreItem xmlns:ds="http://schemas.openxmlformats.org/officeDocument/2006/customXml" ds:itemID="{9F3B89E7-EFC4-4729-B837-0BB3A0D833F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567eafd-e777-42a5-91bb-9440fd43b893}" enabled="0" method="" siteId="{5567eafd-e777-42a5-91bb-9440fd43b89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5</Pages>
  <Words>1577</Words>
  <Characters>9037</Characters>
  <Application>Microsoft Office Word</Application>
  <DocSecurity>0</DocSecurity>
  <Lines>220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Visitors-Policy-and-Application-Form-ST2024</vt:lpstr>
    </vt:vector>
  </TitlesOfParts>
  <Company>LSE</Company>
  <LinksUpToDate>false</LinksUpToDate>
  <CharactersWithSpaces>10524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Visitors Policy and Application Form June 2026</dc:title>
  <dc:subject>
  </dc:subject>
  <dc:creator>Administrator</dc:creator>
  <cp:keywords>
  </cp:keywords>
  <dc:description>
  </dc:description>
  <cp:lastModifiedBy>Will Kendall</cp:lastModifiedBy>
  <cp:revision>53</cp:revision>
  <cp:lastPrinted>2014-06-02T11:34:00Z</cp:lastPrinted>
  <dcterms:created xsi:type="dcterms:W3CDTF">2026-06-11T13:18:00Z</dcterms:created>
  <dcterms:modified xsi:type="dcterms:W3CDTF">2026-06-24T14:44:00Z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0x010100DD24D9426483724DAC607097D09452A0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