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71A" w:rsidRPr="009257B1" w:rsidRDefault="001A371A" w:rsidP="009257B1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i/>
          <w:color w:val="000000"/>
        </w:rPr>
      </w:pPr>
    </w:p>
    <w:p w:rsidR="001A371A" w:rsidRPr="00467935" w:rsidRDefault="001A371A" w:rsidP="00CE08CE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000000"/>
        </w:rPr>
      </w:pPr>
      <w:r w:rsidRPr="00467935">
        <w:rPr>
          <w:rFonts w:asciiTheme="minorHAnsi" w:hAnsiTheme="minorHAnsi" w:cstheme="minorHAnsi"/>
          <w:b/>
          <w:color w:val="000000"/>
        </w:rPr>
        <w:t>£1.5 billion</w:t>
      </w:r>
      <w:r>
        <w:rPr>
          <w:rFonts w:asciiTheme="minorHAnsi" w:hAnsiTheme="minorHAnsi" w:cstheme="minorHAnsi"/>
          <w:b/>
          <w:color w:val="000000"/>
        </w:rPr>
        <w:t xml:space="preserve"> for</w:t>
      </w:r>
      <w:r w:rsidRPr="00467935">
        <w:rPr>
          <w:rFonts w:asciiTheme="minorHAnsi" w:hAnsiTheme="minorHAnsi" w:cstheme="minorHAnsi"/>
          <w:b/>
          <w:color w:val="000000"/>
        </w:rPr>
        <w:t xml:space="preserve"> Research on Global Challenges </w:t>
      </w:r>
    </w:p>
    <w:p w:rsidR="003524FF" w:rsidRPr="00467935" w:rsidRDefault="003C34B7" w:rsidP="003C34B7">
      <w:pPr>
        <w:pStyle w:val="NormalWeb"/>
        <w:spacing w:before="0" w:beforeAutospacing="0" w:after="240" w:afterAutospacing="0"/>
        <w:rPr>
          <w:rFonts w:asciiTheme="minorHAnsi" w:hAnsiTheme="minorHAnsi" w:cstheme="minorHAnsi"/>
          <w:color w:val="333333"/>
          <w:shd w:val="clear" w:color="auto" w:fill="FFFFFF"/>
        </w:rPr>
      </w:pPr>
      <w:r w:rsidRPr="00467935">
        <w:rPr>
          <w:rFonts w:asciiTheme="minorHAnsi" w:hAnsiTheme="minorHAnsi" w:cstheme="minorHAnsi"/>
          <w:color w:val="333333"/>
          <w:shd w:val="clear" w:color="auto" w:fill="FFFFFF"/>
        </w:rPr>
        <w:t>The Global Challenges Research Fund (GCRF) is a £1.5 billion fund which aims to support cutting-edge research that addresses the challenges faced by developing countries</w:t>
      </w:r>
      <w:r w:rsidR="00BD777B"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 whilst developing our ability to deliver cutting-edge research. </w:t>
      </w:r>
      <w:r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hyperlink w:anchor="opencalls" w:history="1">
        <w:r w:rsidR="00A66146" w:rsidRPr="00467935">
          <w:rPr>
            <w:rStyle w:val="Hyperlink"/>
            <w:rFonts w:asciiTheme="minorHAnsi" w:hAnsiTheme="minorHAnsi" w:cstheme="minorHAnsi"/>
            <w:shd w:val="clear" w:color="auto" w:fill="FFFFFF"/>
          </w:rPr>
          <w:t>Cl</w:t>
        </w:r>
        <w:r w:rsidR="00A66146" w:rsidRPr="00467935">
          <w:rPr>
            <w:rStyle w:val="Hyperlink"/>
            <w:rFonts w:asciiTheme="minorHAnsi" w:hAnsiTheme="minorHAnsi" w:cstheme="minorHAnsi"/>
            <w:shd w:val="clear" w:color="auto" w:fill="FFFFFF"/>
          </w:rPr>
          <w:t>i</w:t>
        </w:r>
        <w:r w:rsidR="00A66146" w:rsidRPr="00467935">
          <w:rPr>
            <w:rStyle w:val="Hyperlink"/>
            <w:rFonts w:asciiTheme="minorHAnsi" w:hAnsiTheme="minorHAnsi" w:cstheme="minorHAnsi"/>
            <w:shd w:val="clear" w:color="auto" w:fill="FFFFFF"/>
          </w:rPr>
          <w:t>ck here</w:t>
        </w:r>
      </w:hyperlink>
      <w:r w:rsidR="00A66146"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 to see the current calls open for this scheme. </w:t>
      </w:r>
    </w:p>
    <w:p w:rsidR="00BD777B" w:rsidRPr="00467935" w:rsidRDefault="003524FF" w:rsidP="003C34B7">
      <w:pPr>
        <w:pStyle w:val="NormalWeb"/>
        <w:spacing w:before="0" w:beforeAutospacing="0" w:after="24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Along with the </w:t>
      </w:r>
      <w:hyperlink r:id="rId8" w:history="1">
        <w:r w:rsidRPr="00073312">
          <w:rPr>
            <w:rStyle w:val="Hyperlink"/>
            <w:rFonts w:asciiTheme="minorHAnsi" w:hAnsiTheme="minorHAnsi" w:cstheme="minorHAnsi"/>
            <w:shd w:val="clear" w:color="auto" w:fill="FFFFFF"/>
          </w:rPr>
          <w:t>Newto</w:t>
        </w:r>
        <w:r w:rsidRPr="00073312">
          <w:rPr>
            <w:rStyle w:val="Hyperlink"/>
            <w:rFonts w:asciiTheme="minorHAnsi" w:hAnsiTheme="minorHAnsi" w:cstheme="minorHAnsi"/>
            <w:shd w:val="clear" w:color="auto" w:fill="FFFFFF"/>
          </w:rPr>
          <w:t>n</w:t>
        </w:r>
        <w:r w:rsidRPr="00073312">
          <w:rPr>
            <w:rStyle w:val="Hyperlink"/>
            <w:rFonts w:asciiTheme="minorHAnsi" w:hAnsiTheme="minorHAnsi" w:cstheme="minorHAnsi"/>
            <w:shd w:val="clear" w:color="auto" w:fill="FFFFFF"/>
          </w:rPr>
          <w:t xml:space="preserve"> Fund</w:t>
        </w:r>
      </w:hyperlink>
      <w:r w:rsidR="00674742" w:rsidRPr="00467935">
        <w:rPr>
          <w:rStyle w:val="FootnoteReference"/>
          <w:rFonts w:asciiTheme="minorHAnsi" w:hAnsiTheme="minorHAnsi" w:cstheme="minorHAnsi"/>
          <w:color w:val="333333"/>
          <w:shd w:val="clear" w:color="auto" w:fill="FFFFFF"/>
        </w:rPr>
        <w:footnoteReference w:id="1"/>
      </w:r>
      <w:r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, </w:t>
      </w:r>
      <w:r w:rsidR="005E5FC9"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the GCRF </w:t>
      </w:r>
      <w:r w:rsidR="005E5FC9" w:rsidRPr="00467935">
        <w:rPr>
          <w:rFonts w:asciiTheme="minorHAnsi" w:hAnsiTheme="minorHAnsi" w:cstheme="minorHAnsi"/>
          <w:color w:val="000000"/>
        </w:rPr>
        <w:t>forms part of the UK’s Official Development Assistance (ODA) commitment. Together, these two schemes support the UK’s pledge of committing 0.7%</w:t>
      </w:r>
      <w:r w:rsidR="00674742" w:rsidRPr="00467935">
        <w:rPr>
          <w:rStyle w:val="FootnoteReference"/>
          <w:rFonts w:asciiTheme="minorHAnsi" w:hAnsiTheme="minorHAnsi" w:cstheme="minorHAnsi"/>
          <w:color w:val="000000"/>
        </w:rPr>
        <w:footnoteReference w:id="2"/>
      </w:r>
      <w:r w:rsidR="005E5FC9" w:rsidRPr="00467935">
        <w:rPr>
          <w:rFonts w:asciiTheme="minorHAnsi" w:hAnsiTheme="minorHAnsi" w:cstheme="minorHAnsi"/>
          <w:color w:val="000000"/>
        </w:rPr>
        <w:t xml:space="preserve"> of</w:t>
      </w:r>
      <w:r w:rsidR="00674742" w:rsidRPr="00467935">
        <w:rPr>
          <w:rFonts w:asciiTheme="minorHAnsi" w:hAnsiTheme="minorHAnsi" w:cstheme="minorHAnsi"/>
          <w:color w:val="000000"/>
        </w:rPr>
        <w:t xml:space="preserve"> the</w:t>
      </w:r>
      <w:r w:rsidR="005E5FC9" w:rsidRPr="00467935">
        <w:rPr>
          <w:rFonts w:asciiTheme="minorHAnsi" w:hAnsiTheme="minorHAnsi" w:cstheme="minorHAnsi"/>
          <w:color w:val="000000"/>
        </w:rPr>
        <w:t xml:space="preserve"> </w:t>
      </w:r>
      <w:r w:rsidR="00674742" w:rsidRPr="00467935">
        <w:rPr>
          <w:rFonts w:asciiTheme="minorHAnsi" w:hAnsiTheme="minorHAnsi" w:cstheme="minorHAnsi"/>
          <w:color w:val="000000"/>
        </w:rPr>
        <w:t xml:space="preserve">gross national </w:t>
      </w:r>
      <w:r w:rsidR="00AF7EDD" w:rsidRPr="00467935">
        <w:rPr>
          <w:rFonts w:asciiTheme="minorHAnsi" w:hAnsiTheme="minorHAnsi" w:cstheme="minorHAnsi"/>
          <w:color w:val="000000"/>
        </w:rPr>
        <w:t>income</w:t>
      </w:r>
      <w:r w:rsidR="00674742" w:rsidRPr="00467935">
        <w:rPr>
          <w:rFonts w:asciiTheme="minorHAnsi" w:hAnsiTheme="minorHAnsi" w:cstheme="minorHAnsi"/>
          <w:color w:val="000000"/>
        </w:rPr>
        <w:t xml:space="preserve"> (GN</w:t>
      </w:r>
      <w:r w:rsidR="00AF7EDD" w:rsidRPr="00467935">
        <w:rPr>
          <w:rFonts w:asciiTheme="minorHAnsi" w:hAnsiTheme="minorHAnsi" w:cstheme="minorHAnsi"/>
          <w:color w:val="000000"/>
        </w:rPr>
        <w:t>I</w:t>
      </w:r>
      <w:r w:rsidR="00674742" w:rsidRPr="00467935">
        <w:rPr>
          <w:rFonts w:asciiTheme="minorHAnsi" w:hAnsiTheme="minorHAnsi" w:cstheme="minorHAnsi"/>
          <w:color w:val="000000"/>
        </w:rPr>
        <w:t xml:space="preserve">) </w:t>
      </w:r>
      <w:r w:rsidR="005E5FC9" w:rsidRPr="00467935">
        <w:rPr>
          <w:rFonts w:asciiTheme="minorHAnsi" w:hAnsiTheme="minorHAnsi" w:cstheme="minorHAnsi"/>
          <w:color w:val="000000"/>
        </w:rPr>
        <w:t xml:space="preserve">to overseas development and at the same time </w:t>
      </w:r>
      <w:r w:rsidR="00BD777B" w:rsidRPr="00467935">
        <w:rPr>
          <w:rFonts w:asciiTheme="minorHAnsi" w:hAnsiTheme="minorHAnsi" w:cstheme="minorHAnsi"/>
          <w:color w:val="000000"/>
        </w:rPr>
        <w:t>protect</w:t>
      </w:r>
      <w:r w:rsidR="005E5FC9" w:rsidRPr="00467935">
        <w:rPr>
          <w:rFonts w:asciiTheme="minorHAnsi" w:hAnsiTheme="minorHAnsi" w:cstheme="minorHAnsi"/>
          <w:color w:val="000000"/>
        </w:rPr>
        <w:t xml:space="preserve"> </w:t>
      </w:r>
      <w:r w:rsidR="00674742" w:rsidRPr="00467935">
        <w:rPr>
          <w:rFonts w:asciiTheme="minorHAnsi" w:hAnsiTheme="minorHAnsi" w:cstheme="minorHAnsi"/>
          <w:color w:val="000000"/>
        </w:rPr>
        <w:t xml:space="preserve">the science budget. </w:t>
      </w:r>
      <w:r w:rsidR="00BD777B" w:rsidRPr="00467935">
        <w:rPr>
          <w:rFonts w:asciiTheme="minorHAnsi" w:hAnsiTheme="minorHAnsi" w:cstheme="minorHAnsi"/>
          <w:color w:val="000000"/>
        </w:rPr>
        <w:t>Both these scheme</w:t>
      </w:r>
      <w:r w:rsidR="00B4108E">
        <w:rPr>
          <w:rFonts w:asciiTheme="minorHAnsi" w:hAnsiTheme="minorHAnsi" w:cstheme="minorHAnsi"/>
          <w:color w:val="000000"/>
        </w:rPr>
        <w:t>s</w:t>
      </w:r>
      <w:r w:rsidR="00BD777B" w:rsidRPr="00467935">
        <w:rPr>
          <w:rFonts w:asciiTheme="minorHAnsi" w:hAnsiTheme="minorHAnsi" w:cstheme="minorHAnsi"/>
          <w:color w:val="000000"/>
        </w:rPr>
        <w:t xml:space="preserve"> will run until, at least, 2021</w:t>
      </w:r>
      <w:r w:rsidR="00A66146" w:rsidRPr="00467935">
        <w:rPr>
          <w:rFonts w:asciiTheme="minorHAnsi" w:hAnsiTheme="minorHAnsi" w:cstheme="minorHAnsi"/>
          <w:color w:val="000000"/>
        </w:rPr>
        <w:t xml:space="preserve">. </w:t>
      </w:r>
    </w:p>
    <w:p w:rsidR="00BD777B" w:rsidRPr="00467935" w:rsidRDefault="009257B1" w:rsidP="00AF7EDD">
      <w:pPr>
        <w:pStyle w:val="NormalWeb"/>
        <w:spacing w:before="360" w:beforeAutospacing="0" w:after="120" w:afterAutospacing="0"/>
        <w:rPr>
          <w:rFonts w:asciiTheme="minorHAnsi" w:hAnsiTheme="minorHAnsi" w:cstheme="minorHAnsi"/>
          <w:b/>
          <w:color w:val="000000"/>
        </w:rPr>
      </w:pPr>
      <w:r w:rsidRPr="009257B1">
        <w:rPr>
          <w:rFonts w:asciiTheme="minorHAnsi" w:hAnsiTheme="minorHAnsi" w:cstheme="minorHAnsi"/>
          <w:b/>
          <w:color w:val="000000"/>
        </w:rPr>
        <w:t xml:space="preserve">Official Development Assistance </w:t>
      </w:r>
      <w:r w:rsidR="00B4108E">
        <w:rPr>
          <w:rFonts w:asciiTheme="minorHAnsi" w:hAnsiTheme="minorHAnsi" w:cstheme="minorHAnsi"/>
          <w:b/>
          <w:color w:val="000000"/>
        </w:rPr>
        <w:t>(</w:t>
      </w:r>
      <w:r w:rsidR="00BD777B" w:rsidRPr="00467935">
        <w:rPr>
          <w:rFonts w:asciiTheme="minorHAnsi" w:hAnsiTheme="minorHAnsi" w:cstheme="minorHAnsi"/>
          <w:b/>
          <w:color w:val="000000"/>
        </w:rPr>
        <w:t>ODA</w:t>
      </w:r>
      <w:r w:rsidR="00B4108E">
        <w:rPr>
          <w:rFonts w:asciiTheme="minorHAnsi" w:hAnsiTheme="minorHAnsi" w:cstheme="minorHAnsi"/>
          <w:b/>
          <w:color w:val="000000"/>
        </w:rPr>
        <w:t>)</w:t>
      </w:r>
      <w:r w:rsidR="00BD777B" w:rsidRPr="00467935">
        <w:rPr>
          <w:rFonts w:asciiTheme="minorHAnsi" w:hAnsiTheme="minorHAnsi" w:cstheme="minorHAnsi"/>
          <w:b/>
          <w:color w:val="000000"/>
        </w:rPr>
        <w:t xml:space="preserve"> </w:t>
      </w:r>
    </w:p>
    <w:p w:rsidR="003C34B7" w:rsidRPr="00467935" w:rsidRDefault="00674742" w:rsidP="003C34B7">
      <w:pPr>
        <w:pStyle w:val="NormalWeb"/>
        <w:spacing w:before="0" w:beforeAutospacing="0" w:after="240" w:afterAutospacing="0"/>
        <w:rPr>
          <w:rFonts w:asciiTheme="minorHAnsi" w:hAnsiTheme="minorHAnsi" w:cstheme="minorHAnsi"/>
        </w:rPr>
      </w:pPr>
      <w:r w:rsidRPr="00467935">
        <w:rPr>
          <w:rFonts w:asciiTheme="minorHAnsi" w:hAnsiTheme="minorHAnsi" w:cstheme="minorHAnsi"/>
          <w:color w:val="000000"/>
        </w:rPr>
        <w:t>O</w:t>
      </w:r>
      <w:r w:rsidR="003524FF" w:rsidRPr="00467935">
        <w:rPr>
          <w:rFonts w:asciiTheme="minorHAnsi" w:hAnsiTheme="minorHAnsi" w:cstheme="minorHAnsi"/>
          <w:color w:val="000000"/>
        </w:rPr>
        <w:t xml:space="preserve">DA-funded </w:t>
      </w:r>
      <w:r w:rsidRPr="00467935">
        <w:rPr>
          <w:rFonts w:asciiTheme="minorHAnsi" w:hAnsiTheme="minorHAnsi" w:cstheme="minorHAnsi"/>
          <w:color w:val="000000"/>
        </w:rPr>
        <w:t xml:space="preserve">research </w:t>
      </w:r>
      <w:r w:rsidR="003524FF" w:rsidRPr="00467935">
        <w:rPr>
          <w:rFonts w:asciiTheme="minorHAnsi" w:hAnsiTheme="minorHAnsi" w:cstheme="minorHAnsi"/>
          <w:color w:val="000000"/>
        </w:rPr>
        <w:t xml:space="preserve">activity focuses on outcomes that promote the long-term sustainable growth of developing countries. </w:t>
      </w:r>
      <w:r w:rsidRPr="00467935">
        <w:rPr>
          <w:rFonts w:asciiTheme="minorHAnsi" w:hAnsiTheme="minorHAnsi" w:cstheme="minorHAnsi"/>
          <w:color w:val="333333"/>
          <w:shd w:val="clear" w:color="auto" w:fill="FFFFFF"/>
        </w:rPr>
        <w:t xml:space="preserve">The ODA commitment is monitored by the </w:t>
      </w:r>
      <w:hyperlink r:id="rId9" w:history="1">
        <w:r w:rsidRPr="001A371A">
          <w:rPr>
            <w:rStyle w:val="Hyperlink"/>
            <w:rFonts w:asciiTheme="minorHAnsi" w:hAnsiTheme="minorHAnsi" w:cstheme="minorHAnsi"/>
            <w:shd w:val="clear" w:color="auto" w:fill="FFFFFF"/>
          </w:rPr>
          <w:t>Organi</w:t>
        </w:r>
        <w:r w:rsidRPr="001A371A">
          <w:rPr>
            <w:rStyle w:val="Hyperlink"/>
            <w:rFonts w:asciiTheme="minorHAnsi" w:hAnsiTheme="minorHAnsi" w:cstheme="minorHAnsi"/>
            <w:shd w:val="clear" w:color="auto" w:fill="FFFFFF"/>
          </w:rPr>
          <w:t>s</w:t>
        </w:r>
        <w:r w:rsidRPr="001A371A">
          <w:rPr>
            <w:rStyle w:val="Hyperlink"/>
            <w:rFonts w:asciiTheme="minorHAnsi" w:hAnsiTheme="minorHAnsi" w:cstheme="minorHAnsi"/>
            <w:shd w:val="clear" w:color="auto" w:fill="FFFFFF"/>
          </w:rPr>
          <w:t>ation for Economic Cooperation and Development (OECD)</w:t>
        </w:r>
      </w:hyperlink>
      <w:r w:rsidRPr="00467935">
        <w:rPr>
          <w:rFonts w:asciiTheme="minorHAnsi" w:hAnsiTheme="minorHAnsi" w:cstheme="minorHAnsi"/>
          <w:color w:val="333333"/>
          <w:shd w:val="clear" w:color="auto" w:fill="FFFFFF"/>
        </w:rPr>
        <w:t>.</w:t>
      </w:r>
    </w:p>
    <w:p w:rsidR="00674742" w:rsidRPr="00B4108E" w:rsidRDefault="00674742" w:rsidP="003C34B7">
      <w:pPr>
        <w:pStyle w:val="NormalWeb"/>
        <w:spacing w:before="0" w:beforeAutospacing="0" w:after="240" w:afterAutospacing="0"/>
        <w:rPr>
          <w:rFonts w:asciiTheme="minorHAnsi" w:hAnsiTheme="minorHAnsi" w:cstheme="minorHAnsi"/>
        </w:rPr>
      </w:pPr>
      <w:r w:rsidRPr="00D002DC">
        <w:rPr>
          <w:rFonts w:asciiTheme="minorHAnsi" w:hAnsiTheme="minorHAnsi" w:cstheme="minorHAnsi"/>
          <w:color w:val="333333"/>
          <w:shd w:val="clear" w:color="auto" w:fill="FFFFFF"/>
        </w:rPr>
        <w:t>B</w:t>
      </w:r>
      <w:r w:rsidR="003C34B7" w:rsidRPr="00D002DC">
        <w:rPr>
          <w:rFonts w:asciiTheme="minorHAnsi" w:hAnsiTheme="minorHAnsi" w:cstheme="minorHAnsi"/>
          <w:color w:val="333333"/>
          <w:shd w:val="clear" w:color="auto" w:fill="FFFFFF"/>
        </w:rPr>
        <w:t xml:space="preserve">oth Newton Fund and GCRF funding will be awarded in a manner that fits with </w:t>
      </w:r>
      <w:hyperlink r:id="rId10" w:history="1">
        <w:r w:rsidR="003C34B7" w:rsidRPr="00D002DC">
          <w:rPr>
            <w:rStyle w:val="Hyperlink"/>
            <w:rFonts w:asciiTheme="minorHAnsi" w:hAnsiTheme="minorHAnsi" w:cstheme="minorHAnsi"/>
            <w:shd w:val="clear" w:color="auto" w:fill="FFFFFF"/>
          </w:rPr>
          <w:t>Offic</w:t>
        </w:r>
        <w:r w:rsidR="003C34B7" w:rsidRPr="00D002DC">
          <w:rPr>
            <w:rStyle w:val="Hyperlink"/>
            <w:rFonts w:asciiTheme="minorHAnsi" w:hAnsiTheme="minorHAnsi" w:cstheme="minorHAnsi"/>
            <w:shd w:val="clear" w:color="auto" w:fill="FFFFFF"/>
          </w:rPr>
          <w:t>i</w:t>
        </w:r>
        <w:r w:rsidR="003C34B7" w:rsidRPr="00D002DC">
          <w:rPr>
            <w:rStyle w:val="Hyperlink"/>
            <w:rFonts w:asciiTheme="minorHAnsi" w:hAnsiTheme="minorHAnsi" w:cstheme="minorHAnsi"/>
            <w:shd w:val="clear" w:color="auto" w:fill="FFFFFF"/>
          </w:rPr>
          <w:t>al ODA guidelines</w:t>
        </w:r>
      </w:hyperlink>
      <w:r w:rsidRPr="00D002DC">
        <w:rPr>
          <w:rFonts w:asciiTheme="minorHAnsi" w:hAnsiTheme="minorHAnsi" w:cstheme="minorHAnsi"/>
        </w:rPr>
        <w:t xml:space="preserve">. </w:t>
      </w:r>
      <w:r w:rsidR="00D002DC" w:rsidRPr="00D002DC">
        <w:rPr>
          <w:rFonts w:asciiTheme="minorHAnsi" w:hAnsiTheme="minorHAnsi" w:cstheme="minorHAnsi"/>
        </w:rPr>
        <w:t>Co-Investigators can be based anywhere in the world, but research m</w:t>
      </w:r>
      <w:r w:rsidR="00CE3513">
        <w:rPr>
          <w:rFonts w:asciiTheme="minorHAnsi" w:hAnsiTheme="minorHAnsi" w:cstheme="minorHAnsi"/>
        </w:rPr>
        <w:t>u</w:t>
      </w:r>
      <w:r w:rsidR="00D002DC" w:rsidRPr="00D002DC">
        <w:rPr>
          <w:rFonts w:asciiTheme="minorHAnsi" w:hAnsiTheme="minorHAnsi" w:cstheme="minorHAnsi"/>
        </w:rPr>
        <w:t xml:space="preserve">st be of benefit </w:t>
      </w:r>
      <w:r w:rsidR="00CE3513">
        <w:rPr>
          <w:rFonts w:asciiTheme="minorHAnsi" w:hAnsiTheme="minorHAnsi" w:cstheme="minorHAnsi"/>
        </w:rPr>
        <w:t>to</w:t>
      </w:r>
      <w:r w:rsidR="00D002DC" w:rsidRPr="00D002DC">
        <w:rPr>
          <w:rFonts w:asciiTheme="minorHAnsi" w:hAnsiTheme="minorHAnsi" w:cstheme="minorHAnsi"/>
        </w:rPr>
        <w:t xml:space="preserve"> </w:t>
      </w:r>
      <w:r w:rsidR="00CE3513">
        <w:rPr>
          <w:rFonts w:asciiTheme="minorHAnsi" w:hAnsiTheme="minorHAnsi" w:cstheme="minorHAnsi"/>
        </w:rPr>
        <w:t xml:space="preserve">countries </w:t>
      </w:r>
      <w:r w:rsidR="00D002DC" w:rsidRPr="00D002DC">
        <w:rPr>
          <w:rFonts w:asciiTheme="minorHAnsi" w:hAnsiTheme="minorHAnsi" w:cstheme="minorHAnsi"/>
        </w:rPr>
        <w:t>e</w:t>
      </w:r>
      <w:r w:rsidR="003C34B7" w:rsidRPr="00D002DC">
        <w:rPr>
          <w:rFonts w:asciiTheme="minorHAnsi" w:hAnsiTheme="minorHAnsi" w:cstheme="minorHAnsi"/>
          <w:color w:val="333333"/>
          <w:shd w:val="clear" w:color="auto" w:fill="FFFFFF"/>
        </w:rPr>
        <w:t>ligible</w:t>
      </w:r>
      <w:r w:rsidR="00CE3513">
        <w:rPr>
          <w:rFonts w:asciiTheme="minorHAnsi" w:hAnsiTheme="minorHAnsi" w:cstheme="minorHAnsi"/>
          <w:color w:val="333333"/>
          <w:shd w:val="clear" w:color="auto" w:fill="FFFFFF"/>
        </w:rPr>
        <w:t xml:space="preserve"> to receive </w:t>
      </w:r>
      <w:r w:rsidR="00CE3513" w:rsidRPr="00B4108E">
        <w:rPr>
          <w:rFonts w:asciiTheme="minorHAnsi" w:hAnsiTheme="minorHAnsi" w:cstheme="minorHAnsi"/>
        </w:rPr>
        <w:t>ODA according to</w:t>
      </w:r>
      <w:r w:rsidR="003C34B7" w:rsidRPr="00B4108E">
        <w:rPr>
          <w:rFonts w:asciiTheme="minorHAnsi" w:hAnsiTheme="minorHAnsi" w:cstheme="minorHAnsi"/>
        </w:rPr>
        <w:t xml:space="preserve"> the </w:t>
      </w:r>
      <w:hyperlink r:id="rId11" w:history="1">
        <w:r w:rsidR="003C34B7" w:rsidRPr="00B4108E">
          <w:rPr>
            <w:rStyle w:val="Hyperlink"/>
            <w:rFonts w:asciiTheme="minorHAnsi" w:hAnsiTheme="minorHAnsi" w:cstheme="minorHAnsi"/>
          </w:rPr>
          <w:t>OECD Deve</w:t>
        </w:r>
        <w:r w:rsidR="003C34B7" w:rsidRPr="00B4108E">
          <w:rPr>
            <w:rStyle w:val="Hyperlink"/>
            <w:rFonts w:asciiTheme="minorHAnsi" w:hAnsiTheme="minorHAnsi" w:cstheme="minorHAnsi"/>
          </w:rPr>
          <w:t>l</w:t>
        </w:r>
        <w:r w:rsidR="003C34B7" w:rsidRPr="00B4108E">
          <w:rPr>
            <w:rStyle w:val="Hyperlink"/>
            <w:rFonts w:asciiTheme="minorHAnsi" w:hAnsiTheme="minorHAnsi" w:cstheme="minorHAnsi"/>
          </w:rPr>
          <w:t>op</w:t>
        </w:r>
        <w:r w:rsidR="003C34B7" w:rsidRPr="00B4108E">
          <w:rPr>
            <w:rStyle w:val="Hyperlink"/>
            <w:rFonts w:asciiTheme="minorHAnsi" w:hAnsiTheme="minorHAnsi" w:cstheme="minorHAnsi"/>
          </w:rPr>
          <w:t>m</w:t>
        </w:r>
        <w:r w:rsidR="003C34B7" w:rsidRPr="00B4108E">
          <w:rPr>
            <w:rStyle w:val="Hyperlink"/>
            <w:rFonts w:asciiTheme="minorHAnsi" w:hAnsiTheme="minorHAnsi" w:cstheme="minorHAnsi"/>
          </w:rPr>
          <w:t>e</w:t>
        </w:r>
        <w:r w:rsidR="003C34B7" w:rsidRPr="00B4108E">
          <w:rPr>
            <w:rStyle w:val="Hyperlink"/>
            <w:rFonts w:asciiTheme="minorHAnsi" w:hAnsiTheme="minorHAnsi" w:cstheme="minorHAnsi"/>
          </w:rPr>
          <w:t>n</w:t>
        </w:r>
        <w:r w:rsidR="003C34B7" w:rsidRPr="00B4108E">
          <w:rPr>
            <w:rStyle w:val="Hyperlink"/>
            <w:rFonts w:asciiTheme="minorHAnsi" w:hAnsiTheme="minorHAnsi" w:cstheme="minorHAnsi"/>
          </w:rPr>
          <w:t>t Assistance Committee (DAC) list</w:t>
        </w:r>
      </w:hyperlink>
      <w:r w:rsidR="003C34B7" w:rsidRPr="00B4108E">
        <w:rPr>
          <w:rFonts w:asciiTheme="minorHAnsi" w:hAnsiTheme="minorHAnsi" w:cstheme="minorHAnsi"/>
        </w:rPr>
        <w:t xml:space="preserve">. </w:t>
      </w:r>
    </w:p>
    <w:p w:rsidR="00BD777B" w:rsidRPr="00467935" w:rsidRDefault="00BD777B" w:rsidP="00AF7EDD">
      <w:pPr>
        <w:pStyle w:val="NormalWeb"/>
        <w:spacing w:before="360" w:beforeAutospacing="0" w:after="120" w:afterAutospacing="0"/>
        <w:rPr>
          <w:rFonts w:asciiTheme="minorHAnsi" w:hAnsiTheme="minorHAnsi" w:cstheme="minorHAnsi"/>
          <w:b/>
          <w:color w:val="000000"/>
        </w:rPr>
      </w:pPr>
      <w:r w:rsidRPr="00467935">
        <w:rPr>
          <w:rFonts w:asciiTheme="minorHAnsi" w:hAnsiTheme="minorHAnsi" w:cstheme="minorHAnsi"/>
          <w:b/>
          <w:color w:val="000000"/>
        </w:rPr>
        <w:t>R</w:t>
      </w:r>
      <w:r w:rsidR="00D002DC">
        <w:rPr>
          <w:rFonts w:asciiTheme="minorHAnsi" w:hAnsiTheme="minorHAnsi" w:cstheme="minorHAnsi"/>
          <w:b/>
          <w:color w:val="000000"/>
        </w:rPr>
        <w:t xml:space="preserve">esearch Councils UK </w:t>
      </w:r>
      <w:r w:rsidRPr="00467935">
        <w:rPr>
          <w:rFonts w:asciiTheme="minorHAnsi" w:hAnsiTheme="minorHAnsi" w:cstheme="minorHAnsi"/>
          <w:b/>
          <w:color w:val="000000"/>
        </w:rPr>
        <w:t>and GCRF</w:t>
      </w:r>
    </w:p>
    <w:p w:rsidR="00BD777B" w:rsidRPr="00467935" w:rsidRDefault="00BD777B" w:rsidP="00BD777B">
      <w:pPr>
        <w:pStyle w:val="NormalWeb"/>
        <w:spacing w:before="0" w:beforeAutospacing="0" w:after="24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>The RCUK GCRF represents a collective commitment by all Research Councils to:</w:t>
      </w:r>
    </w:p>
    <w:p w:rsidR="00BD777B" w:rsidRPr="00467935" w:rsidRDefault="00BD777B" w:rsidP="00BD77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>address complex societal challenges through supporting frontier interdisci</w:t>
      </w:r>
      <w:r w:rsidR="00B4108E">
        <w:rPr>
          <w:rFonts w:asciiTheme="minorHAnsi" w:hAnsiTheme="minorHAnsi" w:cstheme="minorHAnsi"/>
          <w:color w:val="000000"/>
        </w:rPr>
        <w:t>plinary research and innovation</w:t>
      </w:r>
    </w:p>
    <w:p w:rsidR="00BD777B" w:rsidRPr="00467935" w:rsidRDefault="00BD777B" w:rsidP="00BD77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 xml:space="preserve">address the problems faced by developing countries whilst developing our ability to deliver cutting-edge research </w:t>
      </w:r>
    </w:p>
    <w:p w:rsidR="00BD777B" w:rsidRPr="00467935" w:rsidRDefault="00BD777B" w:rsidP="00BD77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>open up new opportunities to advance agendas for sustainable development, eradicate poverty, combat inequalities and strengthen global governance</w:t>
      </w:r>
    </w:p>
    <w:p w:rsidR="00BD777B" w:rsidRPr="00467935" w:rsidRDefault="00BD777B" w:rsidP="00BD77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>build capacity and capability in interdiscipli</w:t>
      </w:r>
      <w:r w:rsidR="00B4108E">
        <w:rPr>
          <w:rFonts w:asciiTheme="minorHAnsi" w:hAnsiTheme="minorHAnsi" w:cstheme="minorHAnsi"/>
          <w:color w:val="000000"/>
        </w:rPr>
        <w:t>nary approaches for the future</w:t>
      </w:r>
    </w:p>
    <w:p w:rsidR="003C34B7" w:rsidRPr="00467935" w:rsidRDefault="00BD777B" w:rsidP="00BD777B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proofErr w:type="gramStart"/>
      <w:r w:rsidRPr="00467935">
        <w:rPr>
          <w:rFonts w:asciiTheme="minorHAnsi" w:hAnsiTheme="minorHAnsi" w:cstheme="minorHAnsi"/>
          <w:color w:val="000000"/>
        </w:rPr>
        <w:t>provide</w:t>
      </w:r>
      <w:proofErr w:type="gramEnd"/>
      <w:r w:rsidRPr="00467935">
        <w:rPr>
          <w:rFonts w:asciiTheme="minorHAnsi" w:hAnsiTheme="minorHAnsi" w:cstheme="minorHAnsi"/>
          <w:color w:val="000000"/>
        </w:rPr>
        <w:t xml:space="preserve"> agile responses to sudden emergencies or new opportunities requiring interdisciplinary solutions.</w:t>
      </w:r>
    </w:p>
    <w:p w:rsidR="00CE08CE" w:rsidRPr="00467935" w:rsidRDefault="00CE08CE" w:rsidP="009257B1">
      <w:pPr>
        <w:pStyle w:val="NormalWeb"/>
        <w:spacing w:before="240" w:beforeAutospacing="0" w:after="24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>In the UK context, the GCRF is an opportunity for:</w:t>
      </w:r>
    </w:p>
    <w:p w:rsidR="00CE08CE" w:rsidRPr="00467935" w:rsidRDefault="00CE08CE" w:rsidP="00CE08CE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 xml:space="preserve">Research </w:t>
      </w:r>
      <w:r w:rsidRPr="00467935">
        <w:rPr>
          <w:rFonts w:asciiTheme="minorHAnsi" w:hAnsiTheme="minorHAnsi" w:cstheme="minorHAnsi"/>
          <w:b/>
          <w:color w:val="000000"/>
        </w:rPr>
        <w:t>for</w:t>
      </w:r>
      <w:r w:rsidRPr="00467935">
        <w:rPr>
          <w:rFonts w:asciiTheme="minorHAnsi" w:hAnsiTheme="minorHAnsi" w:cstheme="minorHAnsi"/>
          <w:color w:val="000000"/>
        </w:rPr>
        <w:t xml:space="preserve"> development: Addressing the challenges facing developing countries</w:t>
      </w:r>
    </w:p>
    <w:p w:rsidR="00CE08CE" w:rsidRPr="00467935" w:rsidRDefault="00CE08CE" w:rsidP="00CE08CE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 xml:space="preserve">Research </w:t>
      </w:r>
      <w:r w:rsidRPr="00467935">
        <w:rPr>
          <w:rFonts w:asciiTheme="minorHAnsi" w:hAnsiTheme="minorHAnsi" w:cstheme="minorHAnsi"/>
          <w:b/>
          <w:color w:val="000000"/>
        </w:rPr>
        <w:t>as</w:t>
      </w:r>
      <w:r w:rsidRPr="00467935">
        <w:rPr>
          <w:rFonts w:asciiTheme="minorHAnsi" w:hAnsiTheme="minorHAnsi" w:cstheme="minorHAnsi"/>
          <w:color w:val="000000"/>
        </w:rPr>
        <w:t xml:space="preserve"> development: Scientific, particularly social scientific, capabilities and infrastructure as components of development</w:t>
      </w:r>
    </w:p>
    <w:p w:rsidR="00CE08CE" w:rsidRPr="00467935" w:rsidRDefault="00CE08CE" w:rsidP="00CE08CE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Theme="minorHAnsi" w:hAnsiTheme="minorHAnsi" w:cstheme="minorHAnsi"/>
          <w:color w:val="000000"/>
        </w:rPr>
      </w:pPr>
      <w:r w:rsidRPr="00467935">
        <w:rPr>
          <w:rFonts w:asciiTheme="minorHAnsi" w:hAnsiTheme="minorHAnsi" w:cstheme="minorHAnsi"/>
          <w:color w:val="000000"/>
        </w:rPr>
        <w:t xml:space="preserve">Research </w:t>
      </w:r>
      <w:r w:rsidRPr="00467935">
        <w:rPr>
          <w:rFonts w:asciiTheme="minorHAnsi" w:hAnsiTheme="minorHAnsi" w:cstheme="minorHAnsi"/>
          <w:b/>
          <w:color w:val="000000"/>
        </w:rPr>
        <w:t>on</w:t>
      </w:r>
      <w:r w:rsidRPr="00467935">
        <w:rPr>
          <w:rFonts w:asciiTheme="minorHAnsi" w:hAnsiTheme="minorHAnsi" w:cstheme="minorHAnsi"/>
          <w:color w:val="000000"/>
        </w:rPr>
        <w:t xml:space="preserve"> development: critically analyse aid agendas of UK and others</w:t>
      </w:r>
    </w:p>
    <w:p w:rsidR="00BD777B" w:rsidRPr="00467935" w:rsidRDefault="00E62D14" w:rsidP="00AF7EDD">
      <w:pPr>
        <w:pStyle w:val="NormalWeb"/>
        <w:spacing w:before="360" w:beforeAutospacing="0" w:after="120" w:afterAutospacing="0"/>
        <w:rPr>
          <w:rFonts w:asciiTheme="minorHAnsi" w:hAnsiTheme="minorHAnsi" w:cstheme="minorHAnsi"/>
          <w:b/>
        </w:rPr>
      </w:pPr>
      <w:r w:rsidRPr="00467935">
        <w:rPr>
          <w:rFonts w:asciiTheme="minorHAnsi" w:hAnsiTheme="minorHAnsi" w:cstheme="minorHAnsi"/>
          <w:b/>
          <w:color w:val="000000"/>
        </w:rPr>
        <w:lastRenderedPageBreak/>
        <w:t>ESRC’s</w:t>
      </w:r>
      <w:r w:rsidRPr="00467935">
        <w:rPr>
          <w:rFonts w:asciiTheme="minorHAnsi" w:hAnsiTheme="minorHAnsi" w:cstheme="minorHAnsi"/>
          <w:b/>
        </w:rPr>
        <w:t xml:space="preserve"> priorities under GCRF</w:t>
      </w:r>
    </w:p>
    <w:p w:rsidR="00BD777B" w:rsidRPr="00467935" w:rsidRDefault="00E62D14" w:rsidP="00AF7EDD">
      <w:pPr>
        <w:pStyle w:val="NormalWeb"/>
        <w:spacing w:before="0" w:beforeAutospacing="0" w:after="240" w:afterAutospacing="0"/>
        <w:rPr>
          <w:rFonts w:asciiTheme="minorHAnsi" w:hAnsiTheme="minorHAnsi" w:cstheme="minorHAnsi"/>
          <w:b/>
        </w:rPr>
      </w:pPr>
      <w:r w:rsidRPr="00467935">
        <w:rPr>
          <w:rFonts w:asciiTheme="minorHAnsi" w:hAnsiTheme="minorHAnsi" w:cstheme="minorHAnsi"/>
        </w:rPr>
        <w:t xml:space="preserve">The </w:t>
      </w:r>
      <w:r w:rsidRPr="00467935">
        <w:rPr>
          <w:rFonts w:asciiTheme="minorHAnsi" w:hAnsiTheme="minorHAnsi" w:cstheme="minorHAnsi"/>
          <w:color w:val="000000"/>
        </w:rPr>
        <w:t>Economic</w:t>
      </w:r>
      <w:r w:rsidRPr="00467935">
        <w:rPr>
          <w:rFonts w:asciiTheme="minorHAnsi" w:hAnsiTheme="minorHAnsi" w:cstheme="minorHAnsi"/>
        </w:rPr>
        <w:t xml:space="preserve"> and Social Research Council’s priorities build to a large extent on </w:t>
      </w:r>
      <w:r w:rsidR="00AF7EDD" w:rsidRPr="001A371A">
        <w:rPr>
          <w:rFonts w:asciiTheme="minorHAnsi" w:hAnsiTheme="minorHAnsi" w:cstheme="minorHAnsi"/>
        </w:rPr>
        <w:t xml:space="preserve">DFID’s </w:t>
      </w:r>
      <w:r w:rsidRPr="001A371A">
        <w:rPr>
          <w:rFonts w:asciiTheme="minorHAnsi" w:hAnsiTheme="minorHAnsi" w:cstheme="minorHAnsi"/>
          <w:b/>
        </w:rPr>
        <w:t xml:space="preserve">UK Aid </w:t>
      </w:r>
      <w:r w:rsidR="00AF7EDD" w:rsidRPr="001A371A">
        <w:rPr>
          <w:rFonts w:asciiTheme="minorHAnsi" w:hAnsiTheme="minorHAnsi" w:cstheme="minorHAnsi"/>
          <w:b/>
        </w:rPr>
        <w:t>Strategy</w:t>
      </w:r>
      <w:r w:rsidR="001A371A">
        <w:rPr>
          <w:rStyle w:val="FootnoteReference"/>
          <w:rFonts w:asciiTheme="minorHAnsi" w:hAnsiTheme="minorHAnsi" w:cstheme="minorHAnsi"/>
          <w:b/>
        </w:rPr>
        <w:footnoteReference w:id="3"/>
      </w:r>
      <w:r w:rsidRPr="00467935">
        <w:rPr>
          <w:rFonts w:asciiTheme="minorHAnsi" w:hAnsiTheme="minorHAnsi" w:cstheme="minorHAnsi"/>
          <w:b/>
        </w:rPr>
        <w:t xml:space="preserve"> </w:t>
      </w:r>
      <w:r w:rsidRPr="00467935">
        <w:rPr>
          <w:rFonts w:asciiTheme="minorHAnsi" w:hAnsiTheme="minorHAnsi" w:cstheme="minorHAnsi"/>
        </w:rPr>
        <w:t>summarised in 5 areas</w:t>
      </w:r>
      <w:r w:rsidRPr="00467935">
        <w:rPr>
          <w:rFonts w:asciiTheme="minorHAnsi" w:hAnsiTheme="minorHAnsi" w:cstheme="minorHAnsi"/>
          <w:b/>
        </w:rPr>
        <w:t>:</w:t>
      </w:r>
    </w:p>
    <w:p w:rsidR="00E62D14" w:rsidRPr="00467935" w:rsidRDefault="00E62D14" w:rsidP="00E62D14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cstheme="minorHAnsi"/>
          <w:sz w:val="24"/>
          <w:szCs w:val="24"/>
        </w:rPr>
      </w:pPr>
      <w:r w:rsidRPr="00467935">
        <w:rPr>
          <w:rFonts w:cstheme="minorHAnsi"/>
          <w:sz w:val="24"/>
          <w:szCs w:val="24"/>
        </w:rPr>
        <w:t xml:space="preserve">Building effective institutions in conflict-affected and fragile states </w:t>
      </w:r>
    </w:p>
    <w:p w:rsidR="00E62D14" w:rsidRPr="00467935" w:rsidRDefault="00E62D14" w:rsidP="00E62D14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cstheme="minorHAnsi"/>
          <w:sz w:val="24"/>
          <w:szCs w:val="24"/>
        </w:rPr>
      </w:pPr>
      <w:r w:rsidRPr="00467935">
        <w:rPr>
          <w:rFonts w:cstheme="minorHAnsi"/>
          <w:sz w:val="24"/>
          <w:szCs w:val="24"/>
        </w:rPr>
        <w:t xml:space="preserve">Migration, mobility and development </w:t>
      </w:r>
    </w:p>
    <w:p w:rsidR="00E62D14" w:rsidRPr="00467935" w:rsidRDefault="00E62D14" w:rsidP="00E62D14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cstheme="minorHAnsi"/>
          <w:sz w:val="24"/>
          <w:szCs w:val="24"/>
        </w:rPr>
      </w:pPr>
      <w:r w:rsidRPr="00467935">
        <w:rPr>
          <w:rFonts w:cstheme="minorHAnsi"/>
          <w:sz w:val="24"/>
          <w:szCs w:val="24"/>
        </w:rPr>
        <w:t xml:space="preserve">Dynamics of inequalities </w:t>
      </w:r>
    </w:p>
    <w:p w:rsidR="00E62D14" w:rsidRPr="00467935" w:rsidRDefault="00E62D14" w:rsidP="00E62D14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cstheme="minorHAnsi"/>
          <w:sz w:val="24"/>
          <w:szCs w:val="24"/>
        </w:rPr>
      </w:pPr>
      <w:r w:rsidRPr="00467935">
        <w:rPr>
          <w:rFonts w:cstheme="minorHAnsi"/>
          <w:sz w:val="24"/>
          <w:szCs w:val="24"/>
        </w:rPr>
        <w:t xml:space="preserve">Innovation and inclusive economic growth </w:t>
      </w:r>
    </w:p>
    <w:p w:rsidR="00E62D14" w:rsidRPr="00467935" w:rsidRDefault="00E62D14" w:rsidP="00E62D14">
      <w:pPr>
        <w:pStyle w:val="ListParagraph"/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rPr>
          <w:rFonts w:cstheme="minorHAnsi"/>
          <w:sz w:val="24"/>
          <w:szCs w:val="24"/>
        </w:rPr>
      </w:pPr>
      <w:r w:rsidRPr="00467935">
        <w:rPr>
          <w:rFonts w:cstheme="minorHAnsi"/>
          <w:sz w:val="24"/>
          <w:szCs w:val="24"/>
        </w:rPr>
        <w:t xml:space="preserve">Shocks, security, risks and resilience </w:t>
      </w:r>
    </w:p>
    <w:p w:rsidR="00AF7EDD" w:rsidRPr="00467935" w:rsidRDefault="009257B1" w:rsidP="00AF7EDD">
      <w:pPr>
        <w:shd w:val="clear" w:color="auto" w:fill="FFFFFF"/>
        <w:spacing w:before="100" w:beforeAutospacing="1" w:after="100" w:afterAutospacing="1" w:line="300" w:lineRule="atLeast"/>
        <w:rPr>
          <w:rFonts w:cstheme="minorHAnsi"/>
          <w:b/>
          <w:sz w:val="24"/>
          <w:szCs w:val="24"/>
        </w:rPr>
      </w:pPr>
      <w:bookmarkStart w:id="1" w:name="opencalls"/>
      <w:r>
        <w:rPr>
          <w:rFonts w:cstheme="minorHAnsi"/>
          <w:b/>
          <w:sz w:val="24"/>
          <w:szCs w:val="24"/>
        </w:rPr>
        <w:t>GCRF o</w:t>
      </w:r>
      <w:r w:rsidR="00AF7EDD" w:rsidRPr="00467935">
        <w:rPr>
          <w:rFonts w:cstheme="minorHAnsi"/>
          <w:b/>
          <w:sz w:val="24"/>
          <w:szCs w:val="24"/>
        </w:rPr>
        <w:t>pen funding calls</w:t>
      </w:r>
    </w:p>
    <w:bookmarkEnd w:id="1"/>
    <w:p w:rsidR="00D002DC" w:rsidRPr="00A26A7B" w:rsidRDefault="00D002DC" w:rsidP="009257B1">
      <w:pPr>
        <w:pStyle w:val="ListParagraph"/>
        <w:numPr>
          <w:ilvl w:val="0"/>
          <w:numId w:val="14"/>
        </w:numPr>
        <w:ind w:left="360"/>
        <w:rPr>
          <w:rFonts w:cstheme="minorHAnsi"/>
          <w:sz w:val="24"/>
          <w:szCs w:val="24"/>
          <w:shd w:val="clear" w:color="auto" w:fill="FFFFFF"/>
        </w:rPr>
      </w:pPr>
      <w:r w:rsidRPr="00CE08CE">
        <w:rPr>
          <w:rFonts w:eastAsia="Times New Roman" w:cstheme="minorHAnsi"/>
          <w:b/>
          <w:sz w:val="24"/>
          <w:szCs w:val="24"/>
          <w:lang w:eastAsia="en-GB"/>
        </w:rPr>
        <w:fldChar w:fldCharType="begin"/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instrText xml:space="preserve"> HYPERLINK "http://www.esrc.ac.uk/funding/funding-opportunities/gcrf-secondary-data-analysis-initiative-highlight-notice/" </w:instrText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fldChar w:fldCharType="separate"/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t>Secondary Data Analysis Initiative</w:t>
      </w:r>
      <w:r w:rsidR="00B4108E">
        <w:rPr>
          <w:rFonts w:eastAsia="Times New Roman" w:cstheme="minorHAnsi"/>
          <w:b/>
          <w:sz w:val="24"/>
          <w:szCs w:val="24"/>
          <w:lang w:eastAsia="en-GB"/>
        </w:rPr>
        <w:t>:</w:t>
      </w:r>
      <w:r w:rsidRPr="00CE08CE">
        <w:rPr>
          <w:rFonts w:eastAsia="Times New Roman" w:cstheme="minorHAnsi"/>
          <w:sz w:val="24"/>
          <w:szCs w:val="24"/>
          <w:lang w:eastAsia="en-GB"/>
        </w:rPr>
        <w:t xml:space="preserve"> </w:t>
      </w:r>
      <w:r w:rsidRPr="00CE08CE">
        <w:rPr>
          <w:rFonts w:eastAsia="Times New Roman" w:cstheme="minorHAnsi"/>
          <w:sz w:val="24"/>
          <w:szCs w:val="24"/>
          <w:lang w:eastAsia="en-GB"/>
        </w:rPr>
        <w:fldChar w:fldCharType="end"/>
      </w:r>
      <w:r w:rsidRPr="00CE08CE">
        <w:rPr>
          <w:rFonts w:cstheme="minorHAnsi"/>
          <w:sz w:val="24"/>
          <w:szCs w:val="24"/>
          <w:shd w:val="clear" w:color="auto" w:fill="FFFFFF"/>
        </w:rPr>
        <w:t xml:space="preserve"> funding up to £200,000</w:t>
      </w:r>
      <w:r w:rsidR="00CE08CE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CE08CE" w:rsidRPr="00CE08CE">
        <w:rPr>
          <w:rFonts w:cstheme="minorHAnsi"/>
          <w:sz w:val="24"/>
          <w:szCs w:val="24"/>
          <w:shd w:val="clear" w:color="auto" w:fill="FFFFFF"/>
        </w:rPr>
        <w:t>for projects utilising existing data resources or improving the capacity and methods for secondary data research in and on developing countries</w:t>
      </w:r>
      <w:r w:rsidR="00CE08CE">
        <w:rPr>
          <w:rFonts w:cstheme="minorHAnsi"/>
          <w:sz w:val="24"/>
          <w:szCs w:val="24"/>
          <w:shd w:val="clear" w:color="auto" w:fill="FFFFFF"/>
        </w:rPr>
        <w:t>.</w:t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="00CE08CE">
        <w:rPr>
          <w:rFonts w:eastAsia="Times New Roman" w:cstheme="minorHAnsi"/>
          <w:b/>
          <w:sz w:val="24"/>
          <w:szCs w:val="24"/>
          <w:lang w:eastAsia="en-GB"/>
        </w:rPr>
        <w:t xml:space="preserve">Deadline: 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Friday </w:t>
      </w:r>
      <w:r w:rsidRPr="00A26A7B">
        <w:rPr>
          <w:rFonts w:cstheme="minorHAnsi"/>
          <w:b/>
          <w:sz w:val="24"/>
          <w:szCs w:val="24"/>
          <w:shd w:val="clear" w:color="auto" w:fill="FFFFFF"/>
        </w:rPr>
        <w:t>15 July 2016</w:t>
      </w:r>
      <w:r w:rsidR="00A26A7B" w:rsidRPr="00A26A7B">
        <w:t xml:space="preserve">. </w:t>
      </w:r>
      <w:r w:rsidR="00A26A7B" w:rsidRPr="00A26A7B">
        <w:rPr>
          <w:b/>
        </w:rPr>
        <w:t>&gt;&gt;</w:t>
      </w:r>
      <w:hyperlink r:id="rId12" w:history="1">
        <w:r w:rsidR="00A26A7B" w:rsidRPr="00A26A7B">
          <w:rPr>
            <w:rStyle w:val="Hyperlink"/>
            <w:b/>
          </w:rPr>
          <w:t>More</w:t>
        </w:r>
      </w:hyperlink>
    </w:p>
    <w:p w:rsidR="00CE08CE" w:rsidRPr="00A26A7B" w:rsidRDefault="002A1081" w:rsidP="009257B1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60"/>
        <w:rPr>
          <w:rFonts w:eastAsia="Times New Roman"/>
          <w:lang w:eastAsia="en-GB"/>
        </w:rPr>
      </w:pPr>
      <w:hyperlink r:id="rId13" w:history="1">
        <w:r w:rsidR="00CE08CE" w:rsidRPr="00467935">
          <w:rPr>
            <w:rFonts w:eastAsia="Times New Roman" w:cstheme="minorHAnsi"/>
            <w:b/>
            <w:sz w:val="24"/>
            <w:szCs w:val="24"/>
            <w:lang w:eastAsia="en-GB"/>
          </w:rPr>
          <w:t>Forced displacement call</w:t>
        </w:r>
      </w:hyperlink>
      <w:r w:rsidR="00CE08CE" w:rsidRPr="00467935">
        <w:rPr>
          <w:rFonts w:eastAsia="Times New Roman" w:cstheme="minorHAnsi"/>
          <w:b/>
          <w:sz w:val="24"/>
          <w:szCs w:val="24"/>
          <w:lang w:eastAsia="en-GB"/>
        </w:rPr>
        <w:t xml:space="preserve">: </w:t>
      </w:r>
      <w:r w:rsidR="00CE08CE" w:rsidRPr="00467935">
        <w:rPr>
          <w:rFonts w:eastAsia="Times New Roman" w:cstheme="minorHAnsi"/>
          <w:sz w:val="24"/>
          <w:szCs w:val="24"/>
          <w:lang w:eastAsia="en-GB"/>
        </w:rPr>
        <w:t xml:space="preserve">up to £300,000 </w:t>
      </w:r>
      <w:r w:rsidR="00A26A7B">
        <w:rPr>
          <w:rFonts w:eastAsia="Times New Roman" w:cstheme="minorHAnsi"/>
          <w:sz w:val="24"/>
          <w:szCs w:val="24"/>
          <w:lang w:eastAsia="en-GB"/>
        </w:rPr>
        <w:t>for</w:t>
      </w:r>
      <w:r w:rsidR="00CE08CE" w:rsidRPr="00467935">
        <w:rPr>
          <w:rFonts w:eastAsia="Times New Roman" w:cstheme="minorHAnsi"/>
          <w:sz w:val="24"/>
          <w:szCs w:val="24"/>
          <w:lang w:eastAsia="en-GB"/>
        </w:rPr>
        <w:t xml:space="preserve"> between 6 to 24 months on the experiences of the forced displaced (both internationally and internally) due to poverty, war, conflict, persecution or human rights violations. </w:t>
      </w:r>
      <w:r w:rsidR="00CE08CE" w:rsidRPr="00CE08CE">
        <w:rPr>
          <w:rFonts w:eastAsia="Times New Roman"/>
          <w:b/>
          <w:lang w:eastAsia="en-GB"/>
        </w:rPr>
        <w:t xml:space="preserve">Deadline: </w:t>
      </w:r>
      <w:r w:rsidR="00A26A7B">
        <w:rPr>
          <w:rFonts w:eastAsia="Times New Roman"/>
          <w:b/>
          <w:lang w:eastAsia="en-GB"/>
        </w:rPr>
        <w:t xml:space="preserve">Wednesday </w:t>
      </w:r>
      <w:r w:rsidR="00CE08CE" w:rsidRPr="00A26A7B">
        <w:rPr>
          <w:rFonts w:cstheme="minorHAnsi"/>
          <w:b/>
          <w:sz w:val="24"/>
          <w:szCs w:val="24"/>
          <w:lang w:eastAsia="en-GB"/>
        </w:rPr>
        <w:t xml:space="preserve">20 July </w:t>
      </w:r>
      <w:r w:rsidR="00CE08CE" w:rsidRPr="00A26A7B">
        <w:rPr>
          <w:rFonts w:eastAsia="Times New Roman"/>
          <w:b/>
        </w:rPr>
        <w:t>2016</w:t>
      </w:r>
      <w:r w:rsidR="00A26A7B" w:rsidRPr="00A26A7B">
        <w:rPr>
          <w:rFonts w:eastAsia="Times New Roman"/>
        </w:rPr>
        <w:t xml:space="preserve">. </w:t>
      </w:r>
      <w:r w:rsidR="00A26A7B" w:rsidRPr="00A26A7B">
        <w:rPr>
          <w:rFonts w:eastAsia="Times New Roman"/>
          <w:b/>
        </w:rPr>
        <w:t>&gt;&gt;</w:t>
      </w:r>
      <w:hyperlink r:id="rId14" w:history="1">
        <w:r w:rsidR="00A26A7B" w:rsidRPr="00A26A7B">
          <w:rPr>
            <w:rStyle w:val="Hyperlink"/>
            <w:rFonts w:eastAsia="Times New Roman"/>
            <w:b/>
          </w:rPr>
          <w:t>More</w:t>
        </w:r>
      </w:hyperlink>
    </w:p>
    <w:p w:rsidR="00D002DC" w:rsidRPr="00A26A7B" w:rsidRDefault="002A1081" w:rsidP="009257B1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60"/>
        <w:rPr>
          <w:rFonts w:eastAsia="Times New Roman" w:cstheme="minorHAnsi"/>
          <w:b/>
          <w:sz w:val="24"/>
          <w:szCs w:val="24"/>
          <w:lang w:eastAsia="en-GB"/>
        </w:rPr>
      </w:pPr>
      <w:hyperlink r:id="rId15" w:history="1">
        <w:r w:rsidR="00D002DC" w:rsidRPr="00467935">
          <w:rPr>
            <w:rFonts w:eastAsia="Times New Roman" w:cstheme="minorHAnsi"/>
            <w:b/>
            <w:sz w:val="24"/>
            <w:szCs w:val="24"/>
            <w:lang w:eastAsia="en-GB"/>
          </w:rPr>
          <w:t>Strategic Networks call</w:t>
        </w:r>
      </w:hyperlink>
      <w:r w:rsidR="00A26A7B">
        <w:rPr>
          <w:rFonts w:eastAsia="Times New Roman" w:cstheme="minorHAnsi"/>
          <w:b/>
          <w:sz w:val="24"/>
          <w:szCs w:val="24"/>
          <w:lang w:eastAsia="en-GB"/>
        </w:rPr>
        <w:t>:</w:t>
      </w:r>
      <w:r w:rsidR="00D002DC" w:rsidRPr="00467935">
        <w:rPr>
          <w:rFonts w:eastAsia="Times New Roman" w:cstheme="minorHAnsi"/>
          <w:sz w:val="24"/>
          <w:szCs w:val="24"/>
          <w:lang w:eastAsia="en-GB"/>
        </w:rPr>
        <w:t> </w:t>
      </w:r>
      <w:r w:rsidR="00D002DC" w:rsidRPr="00467935">
        <w:rPr>
          <w:rFonts w:cstheme="minorHAnsi"/>
          <w:sz w:val="24"/>
          <w:szCs w:val="24"/>
          <w:shd w:val="clear" w:color="auto" w:fill="FFFFFF"/>
        </w:rPr>
        <w:t xml:space="preserve"> to fund 20 -25 networks </w:t>
      </w:r>
      <w:r w:rsidR="00D002DC" w:rsidRPr="00467935">
        <w:rPr>
          <w:rFonts w:eastAsia="Times New Roman" w:cstheme="minorHAnsi"/>
          <w:sz w:val="24"/>
          <w:szCs w:val="24"/>
          <w:lang w:eastAsia="en-GB"/>
        </w:rPr>
        <w:t xml:space="preserve">up </w:t>
      </w:r>
      <w:r w:rsidR="00A26A7B">
        <w:rPr>
          <w:rFonts w:eastAsia="Times New Roman" w:cstheme="minorHAnsi"/>
          <w:sz w:val="24"/>
          <w:szCs w:val="24"/>
          <w:lang w:eastAsia="en-GB"/>
        </w:rPr>
        <w:t xml:space="preserve">to </w:t>
      </w:r>
      <w:r w:rsidR="00D002DC" w:rsidRPr="00467935">
        <w:rPr>
          <w:rFonts w:cstheme="minorHAnsi"/>
          <w:sz w:val="24"/>
          <w:szCs w:val="24"/>
          <w:shd w:val="clear" w:color="auto" w:fill="FFFFFF"/>
        </w:rPr>
        <w:t xml:space="preserve">£150,000 over a period of 12 to 18 months around ESRC’s 5 priority areas. </w:t>
      </w:r>
      <w:r w:rsidR="00D002DC" w:rsidRPr="00CE08CE">
        <w:rPr>
          <w:rFonts w:eastAsia="Times New Roman" w:cstheme="minorHAnsi"/>
          <w:b/>
          <w:sz w:val="24"/>
          <w:szCs w:val="24"/>
          <w:lang w:eastAsia="en-GB"/>
        </w:rPr>
        <w:t>Deadline</w:t>
      </w:r>
      <w:r w:rsidR="00CE08CE" w:rsidRPr="00CE08CE">
        <w:rPr>
          <w:rFonts w:eastAsia="Times New Roman" w:cstheme="minorHAnsi"/>
          <w:b/>
          <w:sz w:val="24"/>
          <w:szCs w:val="24"/>
          <w:lang w:eastAsia="en-GB"/>
        </w:rPr>
        <w:t>:</w:t>
      </w:r>
      <w:r w:rsidR="00D002DC"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Tuesday </w:t>
      </w:r>
      <w:r w:rsidR="00D002DC" w:rsidRPr="00A26A7B">
        <w:rPr>
          <w:rFonts w:eastAsia="Times New Roman" w:cstheme="minorHAnsi"/>
          <w:b/>
          <w:sz w:val="24"/>
          <w:szCs w:val="24"/>
          <w:lang w:eastAsia="en-GB"/>
        </w:rPr>
        <w:t>2 August 2016</w:t>
      </w:r>
      <w:r w:rsidR="00A26A7B" w:rsidRPr="00A26A7B">
        <w:t xml:space="preserve">. </w:t>
      </w:r>
      <w:r w:rsidR="00A26A7B" w:rsidRPr="00A26A7B">
        <w:rPr>
          <w:b/>
        </w:rPr>
        <w:t>&gt;&gt;</w:t>
      </w:r>
      <w:hyperlink r:id="rId16" w:history="1">
        <w:r w:rsidR="00A26A7B" w:rsidRPr="00A26A7B">
          <w:rPr>
            <w:rStyle w:val="Hyperlink"/>
            <w:b/>
          </w:rPr>
          <w:t>More</w:t>
        </w:r>
      </w:hyperlink>
    </w:p>
    <w:p w:rsidR="00A26A7B" w:rsidRPr="00A26A7B" w:rsidRDefault="002A1081" w:rsidP="00A26A7B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60"/>
        <w:rPr>
          <w:b/>
        </w:rPr>
      </w:pPr>
      <w:hyperlink r:id="rId17" w:history="1">
        <w:r w:rsidR="00B408F2" w:rsidRPr="00467935">
          <w:rPr>
            <w:rFonts w:eastAsia="Times New Roman" w:cstheme="minorHAnsi"/>
            <w:b/>
            <w:sz w:val="24"/>
            <w:szCs w:val="24"/>
            <w:lang w:eastAsia="en-GB"/>
          </w:rPr>
          <w:t>Centres competition: Foundations of inclusive growth</w:t>
        </w:r>
      </w:hyperlink>
      <w:r w:rsidR="00A66146" w:rsidRPr="00467935">
        <w:rPr>
          <w:rFonts w:eastAsia="Times New Roman" w:cstheme="minorHAnsi"/>
          <w:b/>
          <w:sz w:val="24"/>
          <w:szCs w:val="24"/>
          <w:lang w:eastAsia="en-GB"/>
        </w:rPr>
        <w:t xml:space="preserve">: </w:t>
      </w:r>
      <w:r w:rsidR="00AA0277" w:rsidRPr="00467935">
        <w:rPr>
          <w:rFonts w:cstheme="minorHAnsi"/>
          <w:sz w:val="24"/>
          <w:szCs w:val="24"/>
          <w:shd w:val="clear" w:color="auto" w:fill="FFFFFF"/>
        </w:rPr>
        <w:t>Up to 5 million funding for a research centre based around</w:t>
      </w:r>
      <w:r w:rsidR="00A66146" w:rsidRPr="00467935">
        <w:rPr>
          <w:rFonts w:cstheme="minorHAnsi"/>
          <w:sz w:val="24"/>
          <w:szCs w:val="24"/>
          <w:shd w:val="clear" w:color="auto" w:fill="FFFFFF"/>
        </w:rPr>
        <w:t xml:space="preserve"> ESRC’s</w:t>
      </w:r>
      <w:r w:rsidR="00AA0277" w:rsidRPr="0046793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A66146" w:rsidRPr="00467935">
        <w:rPr>
          <w:rFonts w:cstheme="minorHAnsi"/>
          <w:sz w:val="24"/>
          <w:szCs w:val="24"/>
          <w:shd w:val="clear" w:color="auto" w:fill="FFFFFF"/>
        </w:rPr>
        <w:t>5 priority areas.</w:t>
      </w:r>
      <w:r w:rsidR="00AA0277" w:rsidRPr="0046793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AA0277" w:rsidRPr="00CE08CE">
        <w:rPr>
          <w:rFonts w:eastAsia="Times New Roman" w:cstheme="minorHAnsi"/>
          <w:b/>
          <w:sz w:val="24"/>
          <w:szCs w:val="24"/>
          <w:lang w:eastAsia="en-GB"/>
        </w:rPr>
        <w:t>Deadline</w:t>
      </w:r>
      <w:r w:rsidR="00CE08CE">
        <w:rPr>
          <w:rFonts w:eastAsia="Times New Roman" w:cstheme="minorHAnsi"/>
          <w:b/>
          <w:sz w:val="24"/>
          <w:szCs w:val="24"/>
          <w:lang w:eastAsia="en-GB"/>
        </w:rPr>
        <w:t>:</w:t>
      </w:r>
      <w:r w:rsidR="00AA0277"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Tuesday </w:t>
      </w:r>
      <w:r w:rsidR="00B408F2" w:rsidRPr="00A26A7B">
        <w:rPr>
          <w:rFonts w:eastAsia="Times New Roman" w:cstheme="minorHAnsi"/>
          <w:b/>
          <w:sz w:val="24"/>
          <w:szCs w:val="24"/>
          <w:lang w:eastAsia="en-GB"/>
        </w:rPr>
        <w:t>6 September 2016</w:t>
      </w:r>
      <w:r w:rsidR="00A26A7B" w:rsidRPr="00A26A7B">
        <w:t xml:space="preserve">. </w:t>
      </w:r>
      <w:r w:rsidR="00A26A7B" w:rsidRPr="00A26A7B">
        <w:rPr>
          <w:b/>
        </w:rPr>
        <w:t>&gt;&gt;</w:t>
      </w:r>
      <w:hyperlink r:id="rId18" w:history="1">
        <w:r w:rsidR="00A26A7B" w:rsidRPr="00A26A7B">
          <w:rPr>
            <w:rStyle w:val="Hyperlink"/>
            <w:b/>
          </w:rPr>
          <w:t>More</w:t>
        </w:r>
      </w:hyperlink>
    </w:p>
    <w:p w:rsidR="00467935" w:rsidRPr="00A26A7B" w:rsidRDefault="00467935" w:rsidP="00A26A7B">
      <w:pPr>
        <w:pStyle w:val="ListParagraph"/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60"/>
        <w:rPr>
          <w:rFonts w:eastAsia="Times New Roman" w:cstheme="minorHAnsi"/>
          <w:i/>
          <w:sz w:val="24"/>
          <w:szCs w:val="24"/>
          <w:lang w:eastAsia="en-GB"/>
        </w:rPr>
      </w:pPr>
      <w:r w:rsidRPr="00A26A7B">
        <w:rPr>
          <w:rFonts w:cstheme="minorHAnsi"/>
          <w:b/>
          <w:sz w:val="24"/>
          <w:szCs w:val="24"/>
        </w:rPr>
        <w:t xml:space="preserve">Cross-council initiative on </w:t>
      </w:r>
      <w:r w:rsidRPr="00A26A7B">
        <w:rPr>
          <w:rFonts w:eastAsia="Times New Roman" w:cstheme="minorHAnsi"/>
          <w:b/>
          <w:sz w:val="24"/>
          <w:szCs w:val="24"/>
          <w:lang w:eastAsia="en-GB"/>
        </w:rPr>
        <w:t xml:space="preserve">tackling </w:t>
      </w:r>
      <w:proofErr w:type="spellStart"/>
      <w:r w:rsidRPr="00A26A7B">
        <w:rPr>
          <w:rFonts w:eastAsia="Times New Roman" w:cstheme="minorHAnsi"/>
          <w:b/>
          <w:sz w:val="24"/>
          <w:szCs w:val="24"/>
          <w:lang w:eastAsia="en-GB"/>
        </w:rPr>
        <w:t>AntiMicrobial</w:t>
      </w:r>
      <w:proofErr w:type="spellEnd"/>
      <w:r w:rsidRPr="00A26A7B">
        <w:rPr>
          <w:rFonts w:eastAsia="Times New Roman" w:cstheme="minorHAnsi"/>
          <w:b/>
          <w:sz w:val="24"/>
          <w:szCs w:val="24"/>
          <w:lang w:eastAsia="en-GB"/>
        </w:rPr>
        <w:t xml:space="preserve"> Resistance (AMR). </w:t>
      </w:r>
      <w:r w:rsidRPr="00A26A7B">
        <w:rPr>
          <w:rFonts w:eastAsia="Times New Roman" w:cstheme="minorHAnsi"/>
          <w:sz w:val="24"/>
          <w:szCs w:val="24"/>
          <w:lang w:eastAsia="en-GB"/>
        </w:rPr>
        <w:t xml:space="preserve">This call accepts interdisciplinary research on </w:t>
      </w:r>
      <w:r w:rsidR="00165C7A" w:rsidRPr="00A26A7B">
        <w:rPr>
          <w:sz w:val="24"/>
          <w:szCs w:val="24"/>
        </w:rPr>
        <w:t>behaviour within and beyond the healthcare</w:t>
      </w:r>
      <w:r w:rsidR="001A371A" w:rsidRPr="00A26A7B">
        <w:rPr>
          <w:sz w:val="24"/>
          <w:szCs w:val="24"/>
        </w:rPr>
        <w:t xml:space="preserve"> </w:t>
      </w:r>
      <w:r w:rsidR="00165C7A" w:rsidRPr="00A26A7B">
        <w:rPr>
          <w:sz w:val="24"/>
          <w:szCs w:val="24"/>
        </w:rPr>
        <w:t>settin</w:t>
      </w:r>
      <w:r w:rsidR="00D002DC" w:rsidRPr="00A26A7B">
        <w:rPr>
          <w:sz w:val="24"/>
          <w:szCs w:val="24"/>
        </w:rPr>
        <w:t>g</w:t>
      </w:r>
      <w:r w:rsidRPr="00A26A7B">
        <w:rPr>
          <w:rFonts w:eastAsia="Times New Roman" w:cstheme="minorHAnsi"/>
          <w:b/>
          <w:sz w:val="24"/>
          <w:szCs w:val="24"/>
          <w:lang w:eastAsia="en-GB"/>
        </w:rPr>
        <w:t>:</w:t>
      </w:r>
    </w:p>
    <w:p w:rsidR="00165C7A" w:rsidRPr="00CE08CE" w:rsidRDefault="00467935" w:rsidP="009257B1">
      <w:pPr>
        <w:pStyle w:val="ListParagraph"/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80"/>
        <w:rPr>
          <w:rFonts w:eastAsia="Times New Roman" w:cstheme="minorHAnsi"/>
          <w:b/>
          <w:sz w:val="24"/>
          <w:szCs w:val="24"/>
          <w:lang w:eastAsia="en-GB"/>
        </w:rPr>
      </w:pPr>
      <w:r w:rsidRPr="00467935">
        <w:rPr>
          <w:rFonts w:eastAsia="Times New Roman" w:cstheme="minorHAnsi"/>
          <w:b/>
          <w:sz w:val="24"/>
          <w:szCs w:val="24"/>
          <w:lang w:eastAsia="en-GB"/>
        </w:rPr>
        <w:t xml:space="preserve">Pump-priming grants </w:t>
      </w:r>
      <w:r w:rsidRPr="00467935">
        <w:rPr>
          <w:rFonts w:eastAsia="Times New Roman" w:cstheme="minorHAnsi"/>
          <w:sz w:val="24"/>
          <w:szCs w:val="24"/>
          <w:lang w:eastAsia="en-GB"/>
        </w:rPr>
        <w:t>will fund research primarily relevant to</w:t>
      </w:r>
      <w:r w:rsidRPr="00467935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Pr="00467935">
        <w:rPr>
          <w:rFonts w:eastAsia="Times New Roman" w:cstheme="minorHAnsi"/>
          <w:sz w:val="24"/>
          <w:szCs w:val="24"/>
          <w:lang w:eastAsia="en-GB"/>
        </w:rPr>
        <w:t xml:space="preserve">the needs of Low and Middle Income Countries (LMICs), maximum of £250,000. 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Deadline: Wednesday </w:t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t>20 July</w:t>
      </w:r>
      <w:r w:rsidR="00CE08CE">
        <w:rPr>
          <w:rFonts w:eastAsia="Times New Roman" w:cstheme="minorHAnsi"/>
          <w:b/>
          <w:sz w:val="24"/>
          <w:szCs w:val="24"/>
          <w:lang w:eastAsia="en-GB"/>
        </w:rPr>
        <w:t xml:space="preserve"> 2016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>.</w:t>
      </w:r>
    </w:p>
    <w:p w:rsidR="00B408F2" w:rsidRPr="009257B1" w:rsidRDefault="00467935" w:rsidP="009257B1">
      <w:pPr>
        <w:pStyle w:val="ListParagraph"/>
        <w:numPr>
          <w:ilvl w:val="1"/>
          <w:numId w:val="14"/>
        </w:numPr>
        <w:shd w:val="clear" w:color="auto" w:fill="FFFFFF"/>
        <w:spacing w:before="100" w:beforeAutospacing="1" w:after="100" w:afterAutospacing="1" w:line="300" w:lineRule="atLeast"/>
        <w:ind w:left="1080"/>
        <w:rPr>
          <w:rFonts w:eastAsia="Times New Roman" w:cstheme="minorHAnsi"/>
          <w:sz w:val="24"/>
          <w:szCs w:val="24"/>
          <w:lang w:eastAsia="en-GB"/>
        </w:rPr>
      </w:pPr>
      <w:r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Large scale: </w:t>
      </w:r>
      <w:r w:rsidRPr="00CE08CE">
        <w:rPr>
          <w:rFonts w:eastAsia="Times New Roman" w:cstheme="minorHAnsi"/>
          <w:sz w:val="24"/>
          <w:szCs w:val="24"/>
          <w:lang w:eastAsia="en-GB"/>
        </w:rPr>
        <w:t>maximum of £2 million for</w:t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 </w:t>
      </w:r>
      <w:r w:rsidRPr="00CE08CE">
        <w:rPr>
          <w:rFonts w:eastAsia="Times New Roman" w:cstheme="minorHAnsi"/>
          <w:sz w:val="24"/>
          <w:szCs w:val="24"/>
          <w:lang w:eastAsia="en-GB"/>
        </w:rPr>
        <w:t>up to 48 months. These grants will be open to proposals focusing on the UK or global settings</w:t>
      </w:r>
      <w:r w:rsidRPr="00CE08CE">
        <w:rPr>
          <w:rFonts w:eastAsia="Times New Roman" w:cstheme="minorHAnsi"/>
          <w:b/>
          <w:sz w:val="24"/>
          <w:szCs w:val="24"/>
          <w:lang w:eastAsia="en-GB"/>
        </w:rPr>
        <w:t xml:space="preserve">. </w:t>
      </w:r>
      <w:r w:rsidR="00CE08CE" w:rsidRPr="00CE08CE">
        <w:rPr>
          <w:rFonts w:eastAsia="Times New Roman" w:cstheme="minorHAnsi"/>
          <w:b/>
          <w:sz w:val="24"/>
          <w:szCs w:val="24"/>
          <w:lang w:eastAsia="en-GB"/>
        </w:rPr>
        <w:t>De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adline: Thursday </w:t>
      </w:r>
      <w:r w:rsidR="00CE08CE" w:rsidRPr="00CE08CE">
        <w:rPr>
          <w:rFonts w:eastAsia="Times New Roman" w:cstheme="minorHAnsi"/>
          <w:b/>
          <w:sz w:val="24"/>
          <w:szCs w:val="24"/>
          <w:lang w:eastAsia="en-GB"/>
        </w:rPr>
        <w:t>8 Septemb</w:t>
      </w:r>
      <w:r w:rsidR="00CE08CE">
        <w:rPr>
          <w:rFonts w:eastAsia="Times New Roman" w:cstheme="minorHAnsi"/>
          <w:b/>
          <w:sz w:val="24"/>
          <w:szCs w:val="24"/>
          <w:lang w:eastAsia="en-GB"/>
        </w:rPr>
        <w:t>er</w:t>
      </w:r>
      <w:r w:rsidR="00A26A7B">
        <w:rPr>
          <w:rFonts w:eastAsia="Times New Roman" w:cstheme="minorHAnsi"/>
          <w:b/>
          <w:sz w:val="24"/>
          <w:szCs w:val="24"/>
          <w:lang w:eastAsia="en-GB"/>
        </w:rPr>
        <w:t xml:space="preserve"> 2016. &gt;&gt;</w:t>
      </w:r>
      <w:hyperlink r:id="rId19" w:history="1">
        <w:r w:rsidR="00A26A7B" w:rsidRPr="00A26A7B">
          <w:rPr>
            <w:rStyle w:val="Hyperlink"/>
            <w:rFonts w:eastAsia="Times New Roman" w:cstheme="minorHAnsi"/>
            <w:b/>
            <w:sz w:val="24"/>
            <w:szCs w:val="24"/>
            <w:lang w:eastAsia="en-GB"/>
          </w:rPr>
          <w:t>Mo</w:t>
        </w:r>
        <w:r w:rsidR="00A26A7B" w:rsidRPr="00A26A7B">
          <w:rPr>
            <w:rStyle w:val="Hyperlink"/>
            <w:rFonts w:eastAsia="Times New Roman" w:cstheme="minorHAnsi"/>
            <w:b/>
            <w:sz w:val="24"/>
            <w:szCs w:val="24"/>
            <w:lang w:eastAsia="en-GB"/>
          </w:rPr>
          <w:t>r</w:t>
        </w:r>
        <w:r w:rsidR="00A26A7B" w:rsidRPr="00A26A7B">
          <w:rPr>
            <w:rStyle w:val="Hyperlink"/>
            <w:rFonts w:eastAsia="Times New Roman" w:cstheme="minorHAnsi"/>
            <w:b/>
            <w:sz w:val="24"/>
            <w:szCs w:val="24"/>
            <w:lang w:eastAsia="en-GB"/>
          </w:rPr>
          <w:t>e</w:t>
        </w:r>
      </w:hyperlink>
    </w:p>
    <w:p w:rsidR="009257B1" w:rsidRPr="009257B1" w:rsidRDefault="009257B1" w:rsidP="009257B1">
      <w:pPr>
        <w:shd w:val="clear" w:color="auto" w:fill="FFFFFF"/>
        <w:spacing w:before="100" w:beforeAutospacing="1" w:after="100" w:afterAutospacing="1" w:line="300" w:lineRule="atLeast"/>
        <w:ind w:left="720"/>
        <w:rPr>
          <w:rFonts w:eastAsia="Times New Roman" w:cstheme="minorHAnsi"/>
          <w:sz w:val="24"/>
          <w:szCs w:val="24"/>
          <w:lang w:eastAsia="en-GB"/>
        </w:rPr>
      </w:pPr>
    </w:p>
    <w:sectPr w:rsidR="009257B1" w:rsidRPr="009257B1">
      <w:headerReference w:type="default" r:id="rId20"/>
      <w:foot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742" w:rsidRDefault="00674742" w:rsidP="00674742">
      <w:pPr>
        <w:spacing w:after="0" w:line="240" w:lineRule="auto"/>
      </w:pPr>
      <w:r>
        <w:separator/>
      </w:r>
    </w:p>
  </w:endnote>
  <w:endnote w:type="continuationSeparator" w:id="0">
    <w:p w:rsidR="00674742" w:rsidRDefault="00674742" w:rsidP="00674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C53" w:rsidRPr="002908B7" w:rsidRDefault="002908B7">
    <w:pPr>
      <w:pStyle w:val="Footer"/>
      <w:rPr>
        <w:b/>
      </w:rPr>
    </w:pPr>
    <w:r w:rsidRPr="002908B7">
      <w:rPr>
        <w:b/>
      </w:rPr>
      <w:t>July, 2016</w:t>
    </w:r>
    <w:r w:rsidRPr="002908B7">
      <w:rPr>
        <w:b/>
      </w:rPr>
      <w:tab/>
    </w:r>
    <w:r w:rsidR="00205C53" w:rsidRPr="002908B7">
      <w:rPr>
        <w:b/>
      </w:rPr>
      <w:t>Research Development Team</w:t>
    </w:r>
    <w:r w:rsidR="00205C53" w:rsidRPr="002908B7">
      <w:rPr>
        <w:b/>
      </w:rPr>
      <w:tab/>
    </w:r>
    <w:hyperlink r:id="rId1" w:history="1">
      <w:r w:rsidR="00205C53" w:rsidRPr="002908B7">
        <w:rPr>
          <w:rStyle w:val="Hyperlink"/>
          <w:b/>
        </w:rPr>
        <w:t>rescon@lse.ac.uk</w:t>
      </w:r>
    </w:hyperlink>
    <w:r w:rsidR="00205C53" w:rsidRPr="002908B7">
      <w:rPr>
        <w:b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742" w:rsidRDefault="00674742" w:rsidP="00674742">
      <w:pPr>
        <w:spacing w:after="0" w:line="240" w:lineRule="auto"/>
      </w:pPr>
      <w:r>
        <w:separator/>
      </w:r>
    </w:p>
  </w:footnote>
  <w:footnote w:type="continuationSeparator" w:id="0">
    <w:p w:rsidR="00674742" w:rsidRDefault="00674742" w:rsidP="00674742">
      <w:pPr>
        <w:spacing w:after="0" w:line="240" w:lineRule="auto"/>
      </w:pPr>
      <w:r>
        <w:continuationSeparator/>
      </w:r>
    </w:p>
  </w:footnote>
  <w:footnote w:id="1">
    <w:p w:rsidR="00674742" w:rsidRDefault="006747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74742">
        <w:t xml:space="preserve">Launched in 2014, the Newton Fund has now doubled the original £75 million investment to £150 million per year by 2021, leading to a £735 million UK investment. </w:t>
      </w:r>
    </w:p>
  </w:footnote>
  <w:footnote w:id="2">
    <w:p w:rsidR="00674742" w:rsidRDefault="006747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74742">
        <w:t>The 0.7% commitment was established by the UN in 1970</w:t>
      </w:r>
      <w:r>
        <w:t xml:space="preserve">.  </w:t>
      </w:r>
      <w:hyperlink r:id="rId1" w:history="1">
        <w:r w:rsidRPr="006007DC">
          <w:rPr>
            <w:rStyle w:val="Hyperlink"/>
          </w:rPr>
          <w:t>http://www.unmillenniumproject.org/press/07.htm</w:t>
        </w:r>
      </w:hyperlink>
      <w:r>
        <w:t xml:space="preserve"> </w:t>
      </w:r>
    </w:p>
  </w:footnote>
  <w:footnote w:id="3">
    <w:p w:rsidR="001A371A" w:rsidRDefault="001A371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="009257B1" w:rsidRPr="006007DC">
          <w:rPr>
            <w:rStyle w:val="Hyperlink"/>
          </w:rPr>
          <w:t>https://www.gov.uk/government/uploads/syst</w:t>
        </w:r>
        <w:bookmarkStart w:id="0" w:name="_GoBack"/>
        <w:bookmarkEnd w:id="0"/>
        <w:r w:rsidR="009257B1" w:rsidRPr="006007DC">
          <w:rPr>
            <w:rStyle w:val="Hyperlink"/>
          </w:rPr>
          <w:t>e</w:t>
        </w:r>
        <w:r w:rsidR="009257B1" w:rsidRPr="006007DC">
          <w:rPr>
            <w:rStyle w:val="Hyperlink"/>
          </w:rPr>
          <w:t>m/uploads/attachment_data/file/478834/ODA_strategy_final_web_0905.pdf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8B7" w:rsidRDefault="002908B7">
    <w:pPr>
      <w:pStyle w:val="Header"/>
    </w:pPr>
    <w:r>
      <w:rPr>
        <w:noProof/>
        <w:lang w:eastAsia="en-GB"/>
      </w:rPr>
      <w:drawing>
        <wp:inline distT="0" distB="0" distL="0" distR="0">
          <wp:extent cx="2574235" cy="659186"/>
          <wp:effectExtent l="0" t="0" r="0" b="7620"/>
          <wp:docPr id="2" name="Picture 2" descr="P:\Research\Pre-Award Team\RDMs\COMMUNICATION\RD LOGO\Research Division, Research Developmen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Research\Pre-Award Team\RDMs\COMMUNICATION\RD LOGO\Research Division, Research Development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2722" cy="6587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1CF9"/>
    <w:multiLevelType w:val="multilevel"/>
    <w:tmpl w:val="69708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690A6F"/>
    <w:multiLevelType w:val="multilevel"/>
    <w:tmpl w:val="C678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F108AF"/>
    <w:multiLevelType w:val="multilevel"/>
    <w:tmpl w:val="C5B08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5F2E70"/>
    <w:multiLevelType w:val="hybridMultilevel"/>
    <w:tmpl w:val="59C44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777CB3"/>
    <w:multiLevelType w:val="hybridMultilevel"/>
    <w:tmpl w:val="8B8C1FD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43B58"/>
    <w:multiLevelType w:val="multilevel"/>
    <w:tmpl w:val="E1588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A23EB6"/>
    <w:multiLevelType w:val="hybridMultilevel"/>
    <w:tmpl w:val="29506A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EB7A05"/>
    <w:multiLevelType w:val="multilevel"/>
    <w:tmpl w:val="A346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FD16EB"/>
    <w:multiLevelType w:val="hybridMultilevel"/>
    <w:tmpl w:val="CD1E88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DE4897"/>
    <w:multiLevelType w:val="hybridMultilevel"/>
    <w:tmpl w:val="25DCB3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7D60DC"/>
    <w:multiLevelType w:val="multilevel"/>
    <w:tmpl w:val="20A49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F06740"/>
    <w:multiLevelType w:val="multilevel"/>
    <w:tmpl w:val="B4E08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63D0AF4"/>
    <w:multiLevelType w:val="hybridMultilevel"/>
    <w:tmpl w:val="BDA286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0456258"/>
    <w:multiLevelType w:val="hybridMultilevel"/>
    <w:tmpl w:val="F918D862"/>
    <w:lvl w:ilvl="0" w:tplc="10E2FB0E">
      <w:start w:val="1"/>
      <w:numFmt w:val="decimal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20763D"/>
    <w:multiLevelType w:val="hybridMultilevel"/>
    <w:tmpl w:val="A53C67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2A1864"/>
    <w:multiLevelType w:val="multilevel"/>
    <w:tmpl w:val="F7AAB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1"/>
  </w:num>
  <w:num w:numId="5">
    <w:abstractNumId w:val="15"/>
  </w:num>
  <w:num w:numId="6">
    <w:abstractNumId w:val="1"/>
  </w:num>
  <w:num w:numId="7">
    <w:abstractNumId w:val="12"/>
  </w:num>
  <w:num w:numId="8">
    <w:abstractNumId w:val="5"/>
  </w:num>
  <w:num w:numId="9">
    <w:abstractNumId w:val="4"/>
  </w:num>
  <w:num w:numId="10">
    <w:abstractNumId w:val="13"/>
  </w:num>
  <w:num w:numId="11">
    <w:abstractNumId w:val="6"/>
  </w:num>
  <w:num w:numId="12">
    <w:abstractNumId w:val="14"/>
  </w:num>
  <w:num w:numId="13">
    <w:abstractNumId w:val="9"/>
  </w:num>
  <w:num w:numId="14">
    <w:abstractNumId w:val="3"/>
  </w:num>
  <w:num w:numId="15">
    <w:abstractNumId w:val="8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B52"/>
    <w:rsid w:val="00073312"/>
    <w:rsid w:val="00165C7A"/>
    <w:rsid w:val="001A371A"/>
    <w:rsid w:val="00205C53"/>
    <w:rsid w:val="002908B7"/>
    <w:rsid w:val="002A1081"/>
    <w:rsid w:val="003524FF"/>
    <w:rsid w:val="003C34B7"/>
    <w:rsid w:val="00467935"/>
    <w:rsid w:val="00576759"/>
    <w:rsid w:val="005E5FC9"/>
    <w:rsid w:val="00674742"/>
    <w:rsid w:val="0081408D"/>
    <w:rsid w:val="008C4B52"/>
    <w:rsid w:val="008F3B21"/>
    <w:rsid w:val="009257B1"/>
    <w:rsid w:val="00997D40"/>
    <w:rsid w:val="009C54F7"/>
    <w:rsid w:val="00A16EB6"/>
    <w:rsid w:val="00A26A7B"/>
    <w:rsid w:val="00A66146"/>
    <w:rsid w:val="00AA0277"/>
    <w:rsid w:val="00AF7EDD"/>
    <w:rsid w:val="00B408F2"/>
    <w:rsid w:val="00B4108E"/>
    <w:rsid w:val="00BD777B"/>
    <w:rsid w:val="00C829D7"/>
    <w:rsid w:val="00CE08CE"/>
    <w:rsid w:val="00CE3513"/>
    <w:rsid w:val="00D002DC"/>
    <w:rsid w:val="00E62D14"/>
    <w:rsid w:val="00F70B3A"/>
    <w:rsid w:val="00F9517E"/>
    <w:rsid w:val="00FF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4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C4B5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C4B52"/>
  </w:style>
  <w:style w:type="character" w:styleId="Strong">
    <w:name w:val="Strong"/>
    <w:basedOn w:val="DefaultParagraphFont"/>
    <w:uiPriority w:val="22"/>
    <w:qFormat/>
    <w:rsid w:val="00FF0EFC"/>
    <w:rPr>
      <w:b/>
      <w:bCs/>
    </w:rPr>
  </w:style>
  <w:style w:type="paragraph" w:styleId="ListParagraph">
    <w:name w:val="List Paragraph"/>
    <w:basedOn w:val="Normal"/>
    <w:uiPriority w:val="34"/>
    <w:qFormat/>
    <w:rsid w:val="00AA027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E5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47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47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474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3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7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7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7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C53"/>
  </w:style>
  <w:style w:type="paragraph" w:styleId="Footer">
    <w:name w:val="footer"/>
    <w:basedOn w:val="Normal"/>
    <w:link w:val="FooterChar"/>
    <w:uiPriority w:val="99"/>
    <w:unhideWhenUsed/>
    <w:rsid w:val="0020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C53"/>
  </w:style>
  <w:style w:type="character" w:styleId="FollowedHyperlink">
    <w:name w:val="FollowedHyperlink"/>
    <w:basedOn w:val="DefaultParagraphFont"/>
    <w:uiPriority w:val="99"/>
    <w:semiHidden/>
    <w:unhideWhenUsed/>
    <w:rsid w:val="00B410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E5F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C4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8C4B5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C4B52"/>
  </w:style>
  <w:style w:type="character" w:styleId="Strong">
    <w:name w:val="Strong"/>
    <w:basedOn w:val="DefaultParagraphFont"/>
    <w:uiPriority w:val="22"/>
    <w:qFormat/>
    <w:rsid w:val="00FF0EFC"/>
    <w:rPr>
      <w:b/>
      <w:bCs/>
    </w:rPr>
  </w:style>
  <w:style w:type="paragraph" w:styleId="ListParagraph">
    <w:name w:val="List Paragraph"/>
    <w:basedOn w:val="Normal"/>
    <w:uiPriority w:val="34"/>
    <w:qFormat/>
    <w:rsid w:val="00AA027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E5F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747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747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7474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1A3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37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37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3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37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7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0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5C53"/>
  </w:style>
  <w:style w:type="paragraph" w:styleId="Footer">
    <w:name w:val="footer"/>
    <w:basedOn w:val="Normal"/>
    <w:link w:val="FooterChar"/>
    <w:uiPriority w:val="99"/>
    <w:unhideWhenUsed/>
    <w:rsid w:val="00205C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5C53"/>
  </w:style>
  <w:style w:type="character" w:styleId="FollowedHyperlink">
    <w:name w:val="FollowedHyperlink"/>
    <w:basedOn w:val="DefaultParagraphFont"/>
    <w:uiPriority w:val="99"/>
    <w:semiHidden/>
    <w:unhideWhenUsed/>
    <w:rsid w:val="00B410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4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tonfund.ac.uk/" TargetMode="External"/><Relationship Id="rId13" Type="http://schemas.openxmlformats.org/officeDocument/2006/relationships/hyperlink" Target="http://www.esrc.ac.uk/funding/funding-opportunities/esrc-ahrc-call-for-proposals-on-forced-displacement/" TargetMode="External"/><Relationship Id="rId18" Type="http://schemas.openxmlformats.org/officeDocument/2006/relationships/hyperlink" Target="http://www.esrc.ac.uk/funding/funding-opportunities/gcrf-centres-competition-2016-foundations-of-inclusive-growth/" TargetMode="Externa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esrc.ac.uk/funding/funding-opportunities/gcrf-secondary-data-analysis-initiative-highlight-notice/" TargetMode="External"/><Relationship Id="rId17" Type="http://schemas.openxmlformats.org/officeDocument/2006/relationships/hyperlink" Target="http://www.esrc.ac.uk/funding/funding-opportunities/gcrf-centres-competition-2016-foundations-of-inclusive-growth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src.ac.uk/funding/funding-opportunities/gcrf-strategic-networks-call-2016/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oecd.org/dac/stats/daclist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src.ac.uk/funding/funding-opportunities/gcrf-strategic-networks-call-2016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oecd.org/dac/stats/officialdevelopmentassistancedefinitionandcoverage.htm" TargetMode="External"/><Relationship Id="rId19" Type="http://schemas.openxmlformats.org/officeDocument/2006/relationships/hyperlink" Target="http://www.esrc.ac.uk/funding/funding-opportunities/tackling-antimicrobial-resistance-behaviour-within-and-beyond-the-healthcare-set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ecd.org/" TargetMode="External"/><Relationship Id="rId14" Type="http://schemas.openxmlformats.org/officeDocument/2006/relationships/hyperlink" Target="http://www.esrc.ac.uk/funding/funding-opportunities/esrc-ahrc-call-for-proposals-on-forced-displacement/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escon@lse.ac.uk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uk/government/uploads/system/uploads/attachment_data/file/478834/ODA_strategy_final_web_0905.pdf" TargetMode="External"/><Relationship Id="rId1" Type="http://schemas.openxmlformats.org/officeDocument/2006/relationships/hyperlink" Target="http://www.unmillenniumproject.org/press/07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7C6A8031.dotm</Template>
  <TotalTime>17</TotalTime>
  <Pages>2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Amanda</cp:lastModifiedBy>
  <cp:revision>4</cp:revision>
  <dcterms:created xsi:type="dcterms:W3CDTF">2016-07-04T14:23:00Z</dcterms:created>
  <dcterms:modified xsi:type="dcterms:W3CDTF">2016-07-04T14:39:00Z</dcterms:modified>
</cp:coreProperties>
</file>