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B620B" w14:textId="77777777" w:rsidR="00E4549B" w:rsidRDefault="00DF570D">
      <w:r>
        <w:rPr>
          <w:noProof/>
          <w:lang w:eastAsia="en-GB"/>
        </w:rPr>
        <w:drawing>
          <wp:inline distT="0" distB="0" distL="0" distR="0" wp14:anchorId="0D08BE25" wp14:editId="23735242">
            <wp:extent cx="2115879" cy="627321"/>
            <wp:effectExtent l="0" t="0" r="0" b="190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6594" cy="630498"/>
                    </a:xfrm>
                    <a:prstGeom prst="rect">
                      <a:avLst/>
                    </a:prstGeom>
                  </pic:spPr>
                </pic:pic>
              </a:graphicData>
            </a:graphic>
          </wp:inline>
        </w:drawing>
      </w:r>
    </w:p>
    <w:p w14:paraId="0F3D1711" w14:textId="77777777" w:rsidR="00DF570D" w:rsidRDefault="00DF570D" w:rsidP="00DF570D">
      <w:pPr>
        <w:pStyle w:val="NoSpacing"/>
        <w:jc w:val="center"/>
        <w:rPr>
          <w:rFonts w:ascii="Arial" w:hAnsi="Arial" w:cs="Arial"/>
          <w:b/>
          <w:sz w:val="24"/>
          <w:u w:val="single"/>
        </w:rPr>
      </w:pPr>
      <w:r>
        <w:rPr>
          <w:rFonts w:ascii="Arial" w:hAnsi="Arial" w:cs="Arial"/>
          <w:b/>
          <w:sz w:val="24"/>
          <w:u w:val="single"/>
        </w:rPr>
        <w:t xml:space="preserve">Atlantic Visiting Fellows </w:t>
      </w:r>
      <w:r w:rsidRPr="00EF74D2">
        <w:rPr>
          <w:rFonts w:ascii="Arial" w:hAnsi="Arial" w:cs="Arial"/>
          <w:b/>
          <w:sz w:val="24"/>
          <w:u w:val="single"/>
        </w:rPr>
        <w:t>p</w:t>
      </w:r>
      <w:r>
        <w:rPr>
          <w:rFonts w:ascii="Arial" w:hAnsi="Arial" w:cs="Arial"/>
          <w:b/>
          <w:sz w:val="24"/>
          <w:u w:val="single"/>
        </w:rPr>
        <w:t>rogramme a</w:t>
      </w:r>
      <w:r w:rsidRPr="00EF74D2">
        <w:rPr>
          <w:rFonts w:ascii="Arial" w:hAnsi="Arial" w:cs="Arial"/>
          <w:b/>
          <w:sz w:val="24"/>
          <w:u w:val="single"/>
        </w:rPr>
        <w:t xml:space="preserve">pplication </w:t>
      </w:r>
      <w:r>
        <w:rPr>
          <w:rFonts w:ascii="Arial" w:hAnsi="Arial" w:cs="Arial"/>
          <w:b/>
          <w:sz w:val="24"/>
          <w:u w:val="single"/>
        </w:rPr>
        <w:t>f</w:t>
      </w:r>
      <w:r w:rsidRPr="00EF74D2">
        <w:rPr>
          <w:rFonts w:ascii="Arial" w:hAnsi="Arial" w:cs="Arial"/>
          <w:b/>
          <w:sz w:val="24"/>
          <w:u w:val="single"/>
        </w:rPr>
        <w:t xml:space="preserve">orm </w:t>
      </w:r>
    </w:p>
    <w:p w14:paraId="35AA9D33" w14:textId="77777777" w:rsidR="00DF570D" w:rsidRDefault="00DF570D" w:rsidP="00DF570D">
      <w:pPr>
        <w:pStyle w:val="NoSpacing"/>
        <w:rPr>
          <w:rFonts w:ascii="Arial" w:hAnsi="Arial" w:cs="Arial"/>
          <w:b/>
          <w:sz w:val="24"/>
        </w:rPr>
      </w:pPr>
    </w:p>
    <w:p w14:paraId="6D5D85F1" w14:textId="77777777" w:rsidR="00DF570D" w:rsidRPr="00481C39" w:rsidRDefault="00DF570D" w:rsidP="00DF570D">
      <w:pPr>
        <w:pStyle w:val="NoSpacing"/>
        <w:rPr>
          <w:rFonts w:ascii="Arial" w:hAnsi="Arial" w:cs="Arial"/>
          <w:i/>
        </w:rPr>
      </w:pPr>
      <w:r w:rsidRPr="00481C39">
        <w:rPr>
          <w:rFonts w:ascii="Arial" w:hAnsi="Arial" w:cs="Arial"/>
          <w:i/>
        </w:rPr>
        <w:t xml:space="preserve">About the </w:t>
      </w:r>
      <w:r>
        <w:rPr>
          <w:rFonts w:ascii="Arial" w:hAnsi="Arial" w:cs="Arial"/>
          <w:i/>
        </w:rPr>
        <w:t xml:space="preserve">Atlantic Visiting </w:t>
      </w:r>
      <w:r w:rsidRPr="00481C39">
        <w:rPr>
          <w:rFonts w:ascii="Arial" w:hAnsi="Arial" w:cs="Arial"/>
          <w:i/>
        </w:rPr>
        <w:t>Fellows</w:t>
      </w:r>
      <w:r>
        <w:rPr>
          <w:rFonts w:ascii="Arial" w:hAnsi="Arial" w:cs="Arial"/>
          <w:i/>
        </w:rPr>
        <w:t>hip</w:t>
      </w:r>
    </w:p>
    <w:p w14:paraId="37E85547" w14:textId="283AF7D3" w:rsidR="00C603DB" w:rsidRPr="00316267" w:rsidRDefault="00C603DB" w:rsidP="00C603DB">
      <w:pPr>
        <w:rPr>
          <w:rFonts w:ascii="Arial" w:hAnsi="Arial" w:cs="Arial"/>
        </w:rPr>
      </w:pPr>
      <w:r w:rsidRPr="00316267">
        <w:rPr>
          <w:rFonts w:ascii="Arial" w:hAnsi="Arial" w:cs="Arial"/>
        </w:rPr>
        <w:t>This is a residential</w:t>
      </w:r>
      <w:r w:rsidR="003E71D3">
        <w:rPr>
          <w:rFonts w:ascii="Arial" w:hAnsi="Arial" w:cs="Arial"/>
        </w:rPr>
        <w:t>,</w:t>
      </w:r>
      <w:r w:rsidRPr="00316267">
        <w:rPr>
          <w:rFonts w:ascii="Arial" w:hAnsi="Arial" w:cs="Arial"/>
        </w:rPr>
        <w:t xml:space="preserve"> project-based programme for teams of senior academics and practitioners to work together within the LSE International Inequalities Institute on a particular topic related to inequalities. </w:t>
      </w:r>
    </w:p>
    <w:p w14:paraId="671C5FD4" w14:textId="00DEE7E0" w:rsidR="00A44E4A" w:rsidRPr="00316267" w:rsidRDefault="00C603DB" w:rsidP="00C603DB">
      <w:pPr>
        <w:rPr>
          <w:rFonts w:ascii="Arial" w:hAnsi="Arial" w:cs="Arial"/>
        </w:rPr>
      </w:pPr>
      <w:r w:rsidRPr="00316267">
        <w:rPr>
          <w:rFonts w:ascii="Arial" w:hAnsi="Arial" w:cs="Arial"/>
        </w:rPr>
        <w:t>The teams will usually consist of four people working together o</w:t>
      </w:r>
      <w:r w:rsidR="00A44E4A" w:rsidRPr="00316267">
        <w:rPr>
          <w:rFonts w:ascii="Arial" w:hAnsi="Arial" w:cs="Arial"/>
        </w:rPr>
        <w:t xml:space="preserve">ver a period of </w:t>
      </w:r>
      <w:r w:rsidR="003E71D3">
        <w:rPr>
          <w:rFonts w:ascii="Arial" w:hAnsi="Arial" w:cs="Arial"/>
        </w:rPr>
        <w:t xml:space="preserve">between </w:t>
      </w:r>
      <w:r w:rsidR="00A44E4A" w:rsidRPr="00316267">
        <w:rPr>
          <w:rFonts w:ascii="Arial" w:hAnsi="Arial" w:cs="Arial"/>
        </w:rPr>
        <w:t>3 and 9 months, the duration may be subject to the advice of the panel</w:t>
      </w:r>
      <w:r w:rsidR="003E71D3">
        <w:rPr>
          <w:rFonts w:ascii="Arial" w:hAnsi="Arial" w:cs="Arial"/>
        </w:rPr>
        <w:t xml:space="preserve"> members</w:t>
      </w:r>
      <w:r w:rsidR="00A44E4A" w:rsidRPr="00316267">
        <w:rPr>
          <w:rFonts w:ascii="Arial" w:hAnsi="Arial" w:cs="Arial"/>
        </w:rPr>
        <w:t>.</w:t>
      </w:r>
    </w:p>
    <w:p w14:paraId="46953C74" w14:textId="36D87A7B" w:rsidR="00A44E4A" w:rsidRPr="00316267" w:rsidRDefault="00A44E4A" w:rsidP="00A44E4A">
      <w:pPr>
        <w:rPr>
          <w:rFonts w:ascii="Arial" w:hAnsi="Arial" w:cs="Arial"/>
        </w:rPr>
      </w:pPr>
      <w:r w:rsidRPr="00316267">
        <w:rPr>
          <w:rFonts w:ascii="Arial" w:hAnsi="Arial" w:cs="Arial"/>
        </w:rPr>
        <w:t xml:space="preserve">The programme </w:t>
      </w:r>
      <w:r w:rsidR="003E71D3">
        <w:rPr>
          <w:rFonts w:ascii="Arial" w:hAnsi="Arial" w:cs="Arial"/>
        </w:rPr>
        <w:t>is focused</w:t>
      </w:r>
      <w:r w:rsidRPr="00316267">
        <w:rPr>
          <w:rFonts w:ascii="Arial" w:hAnsi="Arial" w:cs="Arial"/>
        </w:rPr>
        <w:t xml:space="preserve"> on creating high profile advances in both academic understanding and in developing practical responses to the challenge of inequality.</w:t>
      </w:r>
    </w:p>
    <w:p w14:paraId="663D1251" w14:textId="77777777" w:rsidR="00A44E4A" w:rsidRPr="00316267" w:rsidRDefault="00A44E4A" w:rsidP="00A44E4A">
      <w:pPr>
        <w:rPr>
          <w:rFonts w:ascii="Arial" w:hAnsi="Arial" w:cs="Arial"/>
        </w:rPr>
      </w:pPr>
      <w:r w:rsidRPr="00316267">
        <w:rPr>
          <w:rFonts w:ascii="Arial" w:hAnsi="Arial" w:cs="Arial"/>
        </w:rPr>
        <w:t>Visiting Atlantic Fellows will also be expected to hold a seminar at the end of their stay to share their findings.</w:t>
      </w:r>
    </w:p>
    <w:p w14:paraId="77DE34DB" w14:textId="77777777" w:rsidR="00A44E4A" w:rsidRPr="00316267" w:rsidRDefault="00A44E4A" w:rsidP="00A44E4A">
      <w:pPr>
        <w:rPr>
          <w:rFonts w:ascii="Arial" w:hAnsi="Arial" w:cs="Arial"/>
        </w:rPr>
      </w:pPr>
      <w:r w:rsidRPr="00316267">
        <w:rPr>
          <w:rFonts w:ascii="Arial" w:hAnsi="Arial" w:cs="Arial"/>
        </w:rPr>
        <w:t>The programme can provide full funding that will allow this to take place, including where required, accommodation in London, travel, research support and buy-out from people’s normal responsibilities, as well as a suite of offices within the Institute.</w:t>
      </w:r>
    </w:p>
    <w:p w14:paraId="229EB77D" w14:textId="77777777" w:rsidR="00A44E4A" w:rsidRPr="00316267" w:rsidRDefault="00A44E4A" w:rsidP="00A44E4A">
      <w:pPr>
        <w:jc w:val="both"/>
        <w:rPr>
          <w:rFonts w:ascii="Arial" w:hAnsi="Arial" w:cs="Arial"/>
          <w:i/>
        </w:rPr>
      </w:pPr>
    </w:p>
    <w:p w14:paraId="3DF1E8B0" w14:textId="77777777" w:rsidR="00A44E4A" w:rsidRPr="00316267" w:rsidRDefault="00A44E4A" w:rsidP="00A44E4A">
      <w:pPr>
        <w:jc w:val="both"/>
        <w:rPr>
          <w:rFonts w:ascii="Arial" w:hAnsi="Arial" w:cs="Arial"/>
          <w:i/>
        </w:rPr>
      </w:pPr>
      <w:r w:rsidRPr="00316267">
        <w:rPr>
          <w:rFonts w:ascii="Arial" w:hAnsi="Arial" w:cs="Arial"/>
          <w:i/>
        </w:rPr>
        <w:t>Is the Atlantic Visiting Fellowship right for me?</w:t>
      </w:r>
    </w:p>
    <w:p w14:paraId="04787D36" w14:textId="77777777" w:rsidR="00A44E4A" w:rsidRPr="00316267" w:rsidRDefault="00A44E4A" w:rsidP="00A44E4A">
      <w:pPr>
        <w:rPr>
          <w:rFonts w:ascii="Arial" w:hAnsi="Arial" w:cs="Arial"/>
        </w:rPr>
      </w:pPr>
      <w:r w:rsidRPr="00316267">
        <w:rPr>
          <w:rFonts w:ascii="Arial" w:hAnsi="Arial" w:cs="Arial"/>
        </w:rPr>
        <w:t>Applications will be considered from groups with an already established history of collaboration, but we are also particularly keen to promote new collaborations.</w:t>
      </w:r>
    </w:p>
    <w:p w14:paraId="02E47107" w14:textId="77777777" w:rsidR="003E71D3" w:rsidRDefault="00A44E4A" w:rsidP="00A44E4A">
      <w:pPr>
        <w:rPr>
          <w:rFonts w:ascii="Arial" w:hAnsi="Arial" w:cs="Arial"/>
        </w:rPr>
      </w:pPr>
      <w:r w:rsidRPr="00316267">
        <w:rPr>
          <w:rFonts w:ascii="Arial" w:hAnsi="Arial" w:cs="Arial"/>
        </w:rPr>
        <w:t xml:space="preserve">Teams </w:t>
      </w:r>
      <w:r w:rsidR="003E71D3">
        <w:rPr>
          <w:rFonts w:ascii="Arial" w:hAnsi="Arial" w:cs="Arial"/>
        </w:rPr>
        <w:t xml:space="preserve">should aim to offer a diversity of perspectives, </w:t>
      </w:r>
      <w:r w:rsidRPr="00316267">
        <w:rPr>
          <w:rFonts w:ascii="Arial" w:hAnsi="Arial" w:cs="Arial"/>
        </w:rPr>
        <w:t xml:space="preserve">often to be cross-disciplinary, or bringing together experts in particular fields with those who can think through how to put their collective insights into practice. </w:t>
      </w:r>
      <w:r w:rsidR="003E71D3" w:rsidRPr="003E71D3">
        <w:rPr>
          <w:rFonts w:ascii="Arial" w:hAnsi="Arial" w:cs="Arial"/>
        </w:rPr>
        <w:t>LSE values diversity and strives to promote equality at all levels,</w:t>
      </w:r>
      <w:r w:rsidR="003E71D3">
        <w:rPr>
          <w:rFonts w:ascii="Arial" w:hAnsi="Arial" w:cs="Arial"/>
        </w:rPr>
        <w:t xml:space="preserve"> and this will be reflected in the selection process.</w:t>
      </w:r>
      <w:r w:rsidR="003E71D3" w:rsidRPr="00316267">
        <w:rPr>
          <w:rFonts w:ascii="Arial" w:hAnsi="Arial" w:cs="Arial"/>
        </w:rPr>
        <w:t xml:space="preserve"> </w:t>
      </w:r>
    </w:p>
    <w:p w14:paraId="1D6828DB" w14:textId="10D0C860" w:rsidR="00A44E4A" w:rsidRPr="00316267" w:rsidRDefault="00A44E4A" w:rsidP="00A44E4A">
      <w:pPr>
        <w:rPr>
          <w:rFonts w:ascii="Arial" w:hAnsi="Arial" w:cs="Arial"/>
        </w:rPr>
      </w:pPr>
      <w:r w:rsidRPr="00316267">
        <w:rPr>
          <w:rFonts w:ascii="Arial" w:hAnsi="Arial" w:cs="Arial"/>
        </w:rPr>
        <w:t>Teams will normally be led by a member of LSE’s academic staff</w:t>
      </w:r>
      <w:r w:rsidR="00316267">
        <w:rPr>
          <w:rFonts w:ascii="Arial" w:hAnsi="Arial" w:cs="Arial"/>
        </w:rPr>
        <w:t>, who should take the lead in</w:t>
      </w:r>
      <w:r w:rsidRPr="00316267">
        <w:rPr>
          <w:rFonts w:ascii="Arial" w:hAnsi="Arial" w:cs="Arial"/>
        </w:rPr>
        <w:t xml:space="preserve"> making the application, and attending an interview if shortlisted. </w:t>
      </w:r>
    </w:p>
    <w:p w14:paraId="3FF421CA" w14:textId="77777777" w:rsidR="00A44E4A" w:rsidRPr="00316267" w:rsidRDefault="00A44E4A" w:rsidP="00A44E4A">
      <w:pPr>
        <w:rPr>
          <w:rFonts w:ascii="Arial" w:hAnsi="Arial" w:cs="Arial"/>
        </w:rPr>
      </w:pPr>
      <w:r w:rsidRPr="00316267">
        <w:rPr>
          <w:rFonts w:ascii="Arial" w:hAnsi="Arial" w:cs="Arial"/>
        </w:rPr>
        <w:t>It is envisaged that teams may propose collaborations of three kinds:</w:t>
      </w:r>
    </w:p>
    <w:p w14:paraId="13C1201F" w14:textId="77777777" w:rsidR="00A44E4A" w:rsidRPr="00316267" w:rsidRDefault="00A44E4A" w:rsidP="00A44E4A">
      <w:pPr>
        <w:numPr>
          <w:ilvl w:val="0"/>
          <w:numId w:val="10"/>
        </w:numPr>
        <w:rPr>
          <w:rFonts w:ascii="Arial" w:hAnsi="Arial" w:cs="Arial"/>
        </w:rPr>
      </w:pPr>
      <w:r w:rsidRPr="00316267">
        <w:rPr>
          <w:rFonts w:ascii="Arial" w:hAnsi="Arial" w:cs="Arial"/>
        </w:rPr>
        <w:t xml:space="preserve">Residencies that enable academics </w:t>
      </w:r>
      <w:r w:rsidRPr="00316267">
        <w:rPr>
          <w:rFonts w:ascii="Arial" w:hAnsi="Arial" w:cs="Arial"/>
          <w:b/>
          <w:i/>
        </w:rPr>
        <w:t>bridging different disciplines</w:t>
      </w:r>
      <w:r w:rsidRPr="00316267">
        <w:rPr>
          <w:rFonts w:ascii="Arial" w:hAnsi="Arial" w:cs="Arial"/>
        </w:rPr>
        <w:t xml:space="preserve"> to come together for joint research and writing to bring different expertise and literatures to bear on a particular issue.  </w:t>
      </w:r>
    </w:p>
    <w:p w14:paraId="72FA01A7" w14:textId="77777777" w:rsidR="00A44E4A" w:rsidRPr="00316267" w:rsidRDefault="00A44E4A" w:rsidP="00A44E4A">
      <w:pPr>
        <w:numPr>
          <w:ilvl w:val="0"/>
          <w:numId w:val="10"/>
        </w:numPr>
        <w:rPr>
          <w:rFonts w:ascii="Arial" w:hAnsi="Arial" w:cs="Arial"/>
        </w:rPr>
      </w:pPr>
      <w:r w:rsidRPr="00316267">
        <w:rPr>
          <w:rFonts w:ascii="Arial" w:hAnsi="Arial" w:cs="Arial"/>
        </w:rPr>
        <w:t xml:space="preserve">Residencies that enable academics </w:t>
      </w:r>
      <w:r w:rsidRPr="00316267">
        <w:rPr>
          <w:rFonts w:ascii="Arial" w:hAnsi="Arial" w:cs="Arial"/>
          <w:i/>
        </w:rPr>
        <w:t xml:space="preserve">to </w:t>
      </w:r>
      <w:r w:rsidRPr="00316267">
        <w:rPr>
          <w:rFonts w:ascii="Arial" w:hAnsi="Arial" w:cs="Arial"/>
          <w:b/>
          <w:i/>
        </w:rPr>
        <w:t>bridge different geographies</w:t>
      </w:r>
      <w:r w:rsidRPr="00316267">
        <w:rPr>
          <w:rFonts w:ascii="Arial" w:hAnsi="Arial" w:cs="Arial"/>
        </w:rPr>
        <w:t xml:space="preserve"> and work together on a common topic.  These might include academics from the partner institutions, but also those from outside.  </w:t>
      </w:r>
    </w:p>
    <w:p w14:paraId="7C1E4CF0" w14:textId="77777777" w:rsidR="00A44E4A" w:rsidRPr="00316267" w:rsidRDefault="00A44E4A" w:rsidP="00A44E4A">
      <w:pPr>
        <w:numPr>
          <w:ilvl w:val="0"/>
          <w:numId w:val="10"/>
        </w:numPr>
        <w:rPr>
          <w:rFonts w:ascii="Arial" w:hAnsi="Arial" w:cs="Arial"/>
        </w:rPr>
      </w:pPr>
      <w:r w:rsidRPr="00316267">
        <w:rPr>
          <w:rFonts w:ascii="Arial" w:hAnsi="Arial" w:cs="Arial"/>
        </w:rPr>
        <w:t xml:space="preserve">Residencies that </w:t>
      </w:r>
      <w:r w:rsidRPr="00316267">
        <w:rPr>
          <w:rFonts w:ascii="Arial" w:hAnsi="Arial" w:cs="Arial"/>
          <w:b/>
          <w:i/>
        </w:rPr>
        <w:t>bridge academic, activist and practitioner perspectives</w:t>
      </w:r>
      <w:r w:rsidRPr="00316267">
        <w:rPr>
          <w:rFonts w:ascii="Arial" w:hAnsi="Arial" w:cs="Arial"/>
        </w:rPr>
        <w:t xml:space="preserve">. </w:t>
      </w:r>
    </w:p>
    <w:p w14:paraId="1EABE4DD" w14:textId="77777777" w:rsidR="003E71D3" w:rsidRDefault="003E71D3" w:rsidP="002E1591">
      <w:pPr>
        <w:tabs>
          <w:tab w:val="left" w:pos="-1440"/>
          <w:tab w:val="left" w:pos="-720"/>
          <w:tab w:val="left" w:pos="0"/>
          <w:tab w:val="left" w:pos="720"/>
          <w:tab w:val="left" w:pos="2160"/>
          <w:tab w:val="left" w:pos="4320"/>
          <w:tab w:val="left" w:pos="6480"/>
          <w:tab w:val="left" w:pos="8931"/>
          <w:tab w:val="left" w:pos="10080"/>
          <w:tab w:val="left" w:pos="10800"/>
        </w:tabs>
        <w:suppressAutoHyphens/>
        <w:ind w:right="-432"/>
        <w:rPr>
          <w:rFonts w:ascii="Arial" w:hAnsi="Arial" w:cs="Arial"/>
          <w:b/>
          <w:u w:val="single"/>
        </w:rPr>
      </w:pPr>
    </w:p>
    <w:p w14:paraId="6EB4DB4A" w14:textId="77777777" w:rsidR="00F56BCE" w:rsidRDefault="00F56BCE" w:rsidP="002E1591">
      <w:pPr>
        <w:tabs>
          <w:tab w:val="left" w:pos="-1440"/>
          <w:tab w:val="left" w:pos="-720"/>
          <w:tab w:val="left" w:pos="0"/>
          <w:tab w:val="left" w:pos="720"/>
          <w:tab w:val="left" w:pos="2160"/>
          <w:tab w:val="left" w:pos="4320"/>
          <w:tab w:val="left" w:pos="6480"/>
          <w:tab w:val="left" w:pos="8931"/>
          <w:tab w:val="left" w:pos="10080"/>
          <w:tab w:val="left" w:pos="10800"/>
        </w:tabs>
        <w:suppressAutoHyphens/>
        <w:ind w:right="-432"/>
        <w:rPr>
          <w:rFonts w:ascii="Arial" w:hAnsi="Arial" w:cs="Arial"/>
          <w:b/>
          <w:u w:val="single"/>
        </w:rPr>
      </w:pPr>
    </w:p>
    <w:p w14:paraId="2B4D9800" w14:textId="77777777" w:rsidR="00F56BCE" w:rsidRDefault="00F56BCE" w:rsidP="002E1591">
      <w:pPr>
        <w:tabs>
          <w:tab w:val="left" w:pos="-1440"/>
          <w:tab w:val="left" w:pos="-720"/>
          <w:tab w:val="left" w:pos="0"/>
          <w:tab w:val="left" w:pos="720"/>
          <w:tab w:val="left" w:pos="2160"/>
          <w:tab w:val="left" w:pos="4320"/>
          <w:tab w:val="left" w:pos="6480"/>
          <w:tab w:val="left" w:pos="8931"/>
          <w:tab w:val="left" w:pos="10080"/>
          <w:tab w:val="left" w:pos="10800"/>
        </w:tabs>
        <w:suppressAutoHyphens/>
        <w:ind w:right="-432"/>
        <w:rPr>
          <w:rFonts w:ascii="Arial" w:hAnsi="Arial" w:cs="Arial"/>
          <w:b/>
          <w:u w:val="single"/>
        </w:rPr>
      </w:pPr>
    </w:p>
    <w:p w14:paraId="42A9D2AC" w14:textId="77777777" w:rsidR="009B220B" w:rsidRPr="009336B3" w:rsidRDefault="009B220B" w:rsidP="002E1591">
      <w:pPr>
        <w:tabs>
          <w:tab w:val="left" w:pos="-1440"/>
          <w:tab w:val="left" w:pos="-720"/>
          <w:tab w:val="left" w:pos="0"/>
          <w:tab w:val="left" w:pos="720"/>
          <w:tab w:val="left" w:pos="2160"/>
          <w:tab w:val="left" w:pos="4320"/>
          <w:tab w:val="left" w:pos="6480"/>
          <w:tab w:val="left" w:pos="8931"/>
          <w:tab w:val="left" w:pos="10080"/>
          <w:tab w:val="left" w:pos="10800"/>
        </w:tabs>
        <w:suppressAutoHyphens/>
        <w:ind w:right="-432"/>
        <w:rPr>
          <w:rFonts w:ascii="Arial" w:hAnsi="Arial" w:cs="Arial"/>
        </w:rPr>
      </w:pPr>
      <w:r w:rsidRPr="009336B3">
        <w:rPr>
          <w:rFonts w:ascii="Arial" w:hAnsi="Arial" w:cs="Arial"/>
          <w:b/>
          <w:u w:val="single"/>
        </w:rPr>
        <w:lastRenderedPageBreak/>
        <w:t>GENERAL INFORMATION</w:t>
      </w:r>
    </w:p>
    <w:p w14:paraId="0803DBF1" w14:textId="77777777" w:rsidR="009B220B" w:rsidRPr="000C19DC" w:rsidRDefault="009B220B" w:rsidP="000C19DC">
      <w:pPr>
        <w:pStyle w:val="ListParagraph"/>
        <w:numPr>
          <w:ilvl w:val="0"/>
          <w:numId w:val="11"/>
        </w:numPr>
        <w:tabs>
          <w:tab w:val="left" w:pos="-1440"/>
          <w:tab w:val="left" w:pos="-720"/>
          <w:tab w:val="left" w:pos="0"/>
          <w:tab w:val="left" w:pos="720"/>
          <w:tab w:val="left" w:pos="2160"/>
          <w:tab w:val="left" w:pos="4320"/>
          <w:tab w:val="left" w:pos="6480"/>
          <w:tab w:val="left" w:pos="8931"/>
          <w:tab w:val="left" w:pos="10080"/>
          <w:tab w:val="left" w:pos="10800"/>
        </w:tabs>
        <w:suppressAutoHyphens/>
        <w:ind w:right="95"/>
        <w:rPr>
          <w:rFonts w:ascii="Arial" w:hAnsi="Arial" w:cs="Arial"/>
        </w:rPr>
      </w:pPr>
      <w:r w:rsidRPr="000C19DC">
        <w:rPr>
          <w:rFonts w:ascii="Arial" w:hAnsi="Arial" w:cs="Arial"/>
        </w:rPr>
        <w:t>The selection panel will make its decisions on the basis of which proposal(s) promise the greatest progress in their field, the relevance of the topic to the programme’s overall interests, and the value of the work being carried out as a residential team working together within the International Inequalities Institute.</w:t>
      </w:r>
    </w:p>
    <w:p w14:paraId="17195CA8" w14:textId="77777777" w:rsidR="000C19DC" w:rsidRDefault="000C19DC" w:rsidP="000C19DC">
      <w:pPr>
        <w:pStyle w:val="ListParagraph"/>
        <w:tabs>
          <w:tab w:val="left" w:pos="-1440"/>
          <w:tab w:val="left" w:pos="-720"/>
          <w:tab w:val="left" w:pos="-90"/>
          <w:tab w:val="left" w:pos="0"/>
          <w:tab w:val="left" w:pos="4320"/>
          <w:tab w:val="left" w:pos="6480"/>
          <w:tab w:val="left" w:pos="8931"/>
          <w:tab w:val="left" w:pos="10080"/>
          <w:tab w:val="left" w:pos="10800"/>
        </w:tabs>
        <w:suppressAutoHyphens/>
        <w:ind w:right="95"/>
        <w:rPr>
          <w:rFonts w:ascii="Arial" w:hAnsi="Arial" w:cs="Arial"/>
        </w:rPr>
      </w:pPr>
    </w:p>
    <w:p w14:paraId="43046409" w14:textId="77777777" w:rsidR="009B220B" w:rsidRPr="000C19DC" w:rsidRDefault="009B220B" w:rsidP="000C19DC">
      <w:pPr>
        <w:pStyle w:val="ListParagraph"/>
        <w:numPr>
          <w:ilvl w:val="0"/>
          <w:numId w:val="11"/>
        </w:numPr>
        <w:tabs>
          <w:tab w:val="left" w:pos="-1440"/>
          <w:tab w:val="left" w:pos="-720"/>
          <w:tab w:val="left" w:pos="-90"/>
          <w:tab w:val="left" w:pos="0"/>
          <w:tab w:val="left" w:pos="4320"/>
          <w:tab w:val="left" w:pos="6480"/>
          <w:tab w:val="left" w:pos="8931"/>
          <w:tab w:val="left" w:pos="10080"/>
          <w:tab w:val="left" w:pos="10800"/>
        </w:tabs>
        <w:suppressAutoHyphens/>
        <w:ind w:right="95"/>
        <w:rPr>
          <w:rFonts w:ascii="Arial" w:hAnsi="Arial" w:cs="Arial"/>
        </w:rPr>
      </w:pPr>
      <w:r w:rsidRPr="000C19DC">
        <w:rPr>
          <w:rFonts w:ascii="Arial" w:hAnsi="Arial" w:cs="Arial"/>
        </w:rPr>
        <w:t>Applications for funding will be considered for justified expenses related to teams of up to a maximum of £23,000 per month of a four-person residency, plus a maximum of £10,000 for reasonable travel expenses for each team.</w:t>
      </w:r>
    </w:p>
    <w:p w14:paraId="1A7E804B" w14:textId="77777777" w:rsidR="000C19DC" w:rsidRDefault="000C19DC" w:rsidP="000C19DC">
      <w:pPr>
        <w:pStyle w:val="ListParagraph"/>
        <w:tabs>
          <w:tab w:val="left" w:pos="-1440"/>
          <w:tab w:val="left" w:pos="-720"/>
          <w:tab w:val="left" w:pos="-90"/>
          <w:tab w:val="left" w:pos="0"/>
          <w:tab w:val="left" w:pos="4320"/>
          <w:tab w:val="left" w:pos="6480"/>
          <w:tab w:val="left" w:pos="8931"/>
          <w:tab w:val="left" w:pos="10080"/>
          <w:tab w:val="left" w:pos="10800"/>
        </w:tabs>
        <w:suppressAutoHyphens/>
        <w:ind w:right="95"/>
        <w:rPr>
          <w:rFonts w:ascii="Arial" w:hAnsi="Arial" w:cs="Arial"/>
        </w:rPr>
      </w:pPr>
    </w:p>
    <w:p w14:paraId="020C7A9E" w14:textId="62554208" w:rsidR="002E1591" w:rsidRPr="000C19DC" w:rsidRDefault="002E1591" w:rsidP="000C19DC">
      <w:pPr>
        <w:pStyle w:val="ListParagraph"/>
        <w:numPr>
          <w:ilvl w:val="0"/>
          <w:numId w:val="11"/>
        </w:numPr>
        <w:tabs>
          <w:tab w:val="left" w:pos="-1440"/>
          <w:tab w:val="left" w:pos="-720"/>
          <w:tab w:val="left" w:pos="-90"/>
          <w:tab w:val="left" w:pos="0"/>
          <w:tab w:val="left" w:pos="4320"/>
          <w:tab w:val="left" w:pos="6480"/>
          <w:tab w:val="left" w:pos="8931"/>
          <w:tab w:val="left" w:pos="10080"/>
          <w:tab w:val="left" w:pos="10800"/>
        </w:tabs>
        <w:suppressAutoHyphens/>
        <w:ind w:right="95"/>
        <w:rPr>
          <w:rFonts w:ascii="Arial" w:hAnsi="Arial" w:cs="Arial"/>
        </w:rPr>
      </w:pPr>
      <w:r w:rsidRPr="000C19DC">
        <w:rPr>
          <w:rFonts w:ascii="Arial" w:hAnsi="Arial" w:cs="Arial"/>
        </w:rPr>
        <w:t>If it would be most effective to divide a residency into more than one visit, please set this out and allow for the a</w:t>
      </w:r>
      <w:r w:rsidR="003E71D3">
        <w:rPr>
          <w:rFonts w:ascii="Arial" w:hAnsi="Arial" w:cs="Arial"/>
        </w:rPr>
        <w:t>dditional travel costs involved.</w:t>
      </w:r>
    </w:p>
    <w:p w14:paraId="33C8A9CF" w14:textId="77777777" w:rsidR="000C19DC" w:rsidRDefault="000C19DC" w:rsidP="000C19DC">
      <w:pPr>
        <w:pStyle w:val="ListParagraph"/>
        <w:tabs>
          <w:tab w:val="left" w:pos="-1440"/>
          <w:tab w:val="left" w:pos="-720"/>
          <w:tab w:val="left" w:pos="0"/>
          <w:tab w:val="left" w:pos="720"/>
          <w:tab w:val="left" w:pos="2160"/>
          <w:tab w:val="left" w:pos="4320"/>
          <w:tab w:val="left" w:pos="6480"/>
          <w:tab w:val="left" w:pos="8931"/>
          <w:tab w:val="left" w:pos="10080"/>
          <w:tab w:val="left" w:pos="10800"/>
        </w:tabs>
        <w:suppressAutoHyphens/>
        <w:ind w:right="95"/>
        <w:rPr>
          <w:rFonts w:ascii="Arial" w:hAnsi="Arial" w:cs="Arial"/>
        </w:rPr>
      </w:pPr>
    </w:p>
    <w:p w14:paraId="34273CB3" w14:textId="5459D3AA" w:rsidR="009B220B" w:rsidRPr="000C19DC" w:rsidRDefault="009B220B" w:rsidP="000C19DC">
      <w:pPr>
        <w:pStyle w:val="ListParagraph"/>
        <w:numPr>
          <w:ilvl w:val="0"/>
          <w:numId w:val="11"/>
        </w:numPr>
        <w:tabs>
          <w:tab w:val="left" w:pos="-1440"/>
          <w:tab w:val="left" w:pos="-720"/>
          <w:tab w:val="left" w:pos="0"/>
          <w:tab w:val="left" w:pos="720"/>
          <w:tab w:val="left" w:pos="2160"/>
          <w:tab w:val="left" w:pos="4320"/>
          <w:tab w:val="left" w:pos="6480"/>
          <w:tab w:val="left" w:pos="8931"/>
          <w:tab w:val="left" w:pos="10080"/>
          <w:tab w:val="left" w:pos="10800"/>
        </w:tabs>
        <w:suppressAutoHyphens/>
        <w:ind w:right="95"/>
        <w:rPr>
          <w:rFonts w:ascii="Arial" w:hAnsi="Arial" w:cs="Arial"/>
        </w:rPr>
      </w:pPr>
      <w:r w:rsidRPr="000C19DC">
        <w:rPr>
          <w:rFonts w:ascii="Arial" w:hAnsi="Arial" w:cs="Arial"/>
        </w:rPr>
        <w:t xml:space="preserve">Decisions will be made </w:t>
      </w:r>
      <w:r w:rsidR="002E1591" w:rsidRPr="000C19DC">
        <w:rPr>
          <w:rFonts w:ascii="Arial" w:hAnsi="Arial" w:cs="Arial"/>
        </w:rPr>
        <w:t xml:space="preserve">according to the schedule as outlined </w:t>
      </w:r>
      <w:r w:rsidR="003E71D3">
        <w:rPr>
          <w:rFonts w:ascii="Arial" w:hAnsi="Arial" w:cs="Arial"/>
        </w:rPr>
        <w:t>on the website</w:t>
      </w:r>
      <w:r w:rsidR="002E1591" w:rsidRPr="000C19DC">
        <w:rPr>
          <w:rFonts w:ascii="Arial" w:hAnsi="Arial" w:cs="Arial"/>
        </w:rPr>
        <w:t>.</w:t>
      </w:r>
      <w:r w:rsidRPr="000C19DC">
        <w:rPr>
          <w:rFonts w:ascii="Arial" w:hAnsi="Arial" w:cs="Arial"/>
        </w:rPr>
        <w:t xml:space="preserve"> Applicants should make due allowance in specifying starting dates. Funds will not be provided for work already done. </w:t>
      </w:r>
      <w:r w:rsidR="002E1591" w:rsidRPr="000C19DC">
        <w:rPr>
          <w:rFonts w:ascii="Arial" w:hAnsi="Arial" w:cs="Arial"/>
        </w:rPr>
        <w:t>T</w:t>
      </w:r>
      <w:r w:rsidRPr="000C19DC">
        <w:rPr>
          <w:rFonts w:ascii="Arial" w:hAnsi="Arial" w:cs="Arial"/>
        </w:rPr>
        <w:t>he opinion of an external referee may be sought in exceptional circumstances.</w:t>
      </w:r>
    </w:p>
    <w:p w14:paraId="605068FB" w14:textId="77777777" w:rsidR="000C19DC" w:rsidRDefault="000C19DC" w:rsidP="000C19DC">
      <w:pPr>
        <w:pStyle w:val="ListParagraph"/>
        <w:tabs>
          <w:tab w:val="left" w:pos="-1440"/>
          <w:tab w:val="left" w:pos="-720"/>
          <w:tab w:val="left" w:pos="0"/>
          <w:tab w:val="left" w:pos="720"/>
          <w:tab w:val="left" w:pos="2160"/>
          <w:tab w:val="left" w:pos="4320"/>
          <w:tab w:val="left" w:pos="6480"/>
          <w:tab w:val="left" w:pos="9360"/>
          <w:tab w:val="left" w:pos="10080"/>
          <w:tab w:val="left" w:pos="10800"/>
        </w:tabs>
        <w:suppressAutoHyphens/>
        <w:ind w:right="95"/>
        <w:rPr>
          <w:rFonts w:ascii="Arial" w:hAnsi="Arial" w:cs="Arial"/>
        </w:rPr>
      </w:pPr>
    </w:p>
    <w:p w14:paraId="30D37A5D" w14:textId="77777777" w:rsidR="009B220B" w:rsidRPr="009336B3" w:rsidRDefault="009B220B" w:rsidP="002E1591">
      <w:pPr>
        <w:tabs>
          <w:tab w:val="left" w:pos="-1440"/>
          <w:tab w:val="left" w:pos="-720"/>
          <w:tab w:val="left" w:pos="0"/>
          <w:tab w:val="left" w:pos="720"/>
          <w:tab w:val="left" w:pos="2160"/>
          <w:tab w:val="left" w:pos="4320"/>
          <w:tab w:val="left" w:pos="6480"/>
          <w:tab w:val="left" w:pos="9360"/>
          <w:tab w:val="left" w:pos="10080"/>
          <w:tab w:val="left" w:pos="10800"/>
        </w:tabs>
        <w:suppressAutoHyphens/>
        <w:ind w:right="95"/>
        <w:rPr>
          <w:rFonts w:ascii="Arial" w:hAnsi="Arial" w:cs="Arial"/>
        </w:rPr>
      </w:pPr>
      <w:r w:rsidRPr="009336B3">
        <w:rPr>
          <w:rFonts w:ascii="Arial" w:hAnsi="Arial" w:cs="Arial"/>
          <w:b/>
          <w:u w:val="single"/>
        </w:rPr>
        <w:t>TERMS AND CONDITIONS</w:t>
      </w:r>
    </w:p>
    <w:p w14:paraId="3C0A152F" w14:textId="77777777" w:rsidR="002E1591" w:rsidRPr="000C19DC" w:rsidRDefault="009B220B" w:rsidP="000C19DC">
      <w:pPr>
        <w:pStyle w:val="ListParagraph"/>
        <w:numPr>
          <w:ilvl w:val="0"/>
          <w:numId w:val="11"/>
        </w:numPr>
        <w:tabs>
          <w:tab w:val="left" w:pos="-1440"/>
          <w:tab w:val="left" w:pos="-720"/>
          <w:tab w:val="left" w:pos="0"/>
          <w:tab w:val="left" w:pos="720"/>
          <w:tab w:val="left" w:pos="2160"/>
          <w:tab w:val="left" w:pos="4320"/>
          <w:tab w:val="left" w:pos="6480"/>
          <w:tab w:val="left" w:pos="9360"/>
          <w:tab w:val="left" w:pos="10080"/>
          <w:tab w:val="left" w:pos="10800"/>
        </w:tabs>
        <w:suppressAutoHyphens/>
        <w:ind w:right="95"/>
        <w:rPr>
          <w:rFonts w:ascii="Arial" w:hAnsi="Arial" w:cs="Arial"/>
        </w:rPr>
      </w:pPr>
      <w:r w:rsidRPr="000C19DC">
        <w:rPr>
          <w:rFonts w:ascii="Arial" w:hAnsi="Arial" w:cs="Arial"/>
        </w:rPr>
        <w:t>Grants must be used solely for the purpo</w:t>
      </w:r>
      <w:r w:rsidR="002E1591" w:rsidRPr="000C19DC">
        <w:rPr>
          <w:rFonts w:ascii="Arial" w:hAnsi="Arial" w:cs="Arial"/>
        </w:rPr>
        <w:t>ses set out in the award letter.</w:t>
      </w:r>
    </w:p>
    <w:p w14:paraId="69DB744E" w14:textId="77777777" w:rsidR="000C19DC" w:rsidRDefault="000C19DC" w:rsidP="000C19DC">
      <w:pPr>
        <w:pStyle w:val="ListParagraph"/>
        <w:tabs>
          <w:tab w:val="left" w:pos="-1440"/>
          <w:tab w:val="left" w:pos="-720"/>
          <w:tab w:val="left" w:pos="0"/>
          <w:tab w:val="left" w:pos="720"/>
          <w:tab w:val="left" w:pos="2160"/>
          <w:tab w:val="left" w:pos="4320"/>
          <w:tab w:val="left" w:pos="6480"/>
          <w:tab w:val="left" w:pos="9360"/>
          <w:tab w:val="left" w:pos="10080"/>
          <w:tab w:val="left" w:pos="10800"/>
        </w:tabs>
        <w:suppressAutoHyphens/>
        <w:ind w:right="95"/>
        <w:rPr>
          <w:rFonts w:ascii="Arial" w:hAnsi="Arial" w:cs="Arial"/>
        </w:rPr>
      </w:pPr>
    </w:p>
    <w:p w14:paraId="2309B213" w14:textId="06214E94" w:rsidR="002E1591" w:rsidRPr="000C19DC" w:rsidRDefault="002E1591" w:rsidP="000C19DC">
      <w:pPr>
        <w:pStyle w:val="ListParagraph"/>
        <w:numPr>
          <w:ilvl w:val="0"/>
          <w:numId w:val="11"/>
        </w:numPr>
        <w:tabs>
          <w:tab w:val="left" w:pos="-1440"/>
          <w:tab w:val="left" w:pos="-720"/>
          <w:tab w:val="left" w:pos="0"/>
          <w:tab w:val="left" w:pos="720"/>
          <w:tab w:val="left" w:pos="2160"/>
          <w:tab w:val="left" w:pos="4320"/>
          <w:tab w:val="left" w:pos="6480"/>
          <w:tab w:val="left" w:pos="9360"/>
          <w:tab w:val="left" w:pos="10080"/>
          <w:tab w:val="left" w:pos="10800"/>
        </w:tabs>
        <w:suppressAutoHyphens/>
        <w:ind w:right="95"/>
        <w:rPr>
          <w:rFonts w:ascii="Arial" w:hAnsi="Arial" w:cs="Arial"/>
        </w:rPr>
      </w:pPr>
      <w:r w:rsidRPr="000C19DC">
        <w:rPr>
          <w:rFonts w:ascii="Arial" w:hAnsi="Arial" w:cs="Arial"/>
        </w:rPr>
        <w:t>Atlantic</w:t>
      </w:r>
      <w:r w:rsidR="000C19DC" w:rsidRPr="000C19DC">
        <w:rPr>
          <w:rFonts w:ascii="Arial" w:hAnsi="Arial" w:cs="Arial"/>
        </w:rPr>
        <w:t xml:space="preserve"> Visiting</w:t>
      </w:r>
      <w:r w:rsidRPr="000C19DC">
        <w:rPr>
          <w:rFonts w:ascii="Arial" w:hAnsi="Arial" w:cs="Arial"/>
        </w:rPr>
        <w:t xml:space="preserve"> Fellows will become members of the Atlantic Fellows programme and will be expected to participate in the activities of the programme. They would also interact with other members of the International Inequalities Institute, participating in its seminars and events.</w:t>
      </w:r>
    </w:p>
    <w:p w14:paraId="46013F4B" w14:textId="77777777" w:rsidR="000C19DC" w:rsidRDefault="000C19DC" w:rsidP="000C19DC">
      <w:pPr>
        <w:pStyle w:val="ListParagraph"/>
        <w:tabs>
          <w:tab w:val="left" w:pos="-1440"/>
          <w:tab w:val="left" w:pos="-720"/>
          <w:tab w:val="left" w:pos="0"/>
          <w:tab w:val="left" w:pos="720"/>
          <w:tab w:val="left" w:pos="2160"/>
          <w:tab w:val="left" w:pos="4320"/>
          <w:tab w:val="left" w:pos="6480"/>
          <w:tab w:val="left" w:pos="9360"/>
          <w:tab w:val="left" w:pos="10080"/>
          <w:tab w:val="left" w:pos="10800"/>
        </w:tabs>
        <w:suppressAutoHyphens/>
        <w:ind w:right="95"/>
        <w:rPr>
          <w:rFonts w:ascii="Arial" w:hAnsi="Arial" w:cs="Arial"/>
        </w:rPr>
      </w:pPr>
    </w:p>
    <w:p w14:paraId="38E60985" w14:textId="30B3DBAE" w:rsidR="002E1591" w:rsidRPr="000C19DC" w:rsidRDefault="00BE32C8" w:rsidP="000C19DC">
      <w:pPr>
        <w:pStyle w:val="ListParagraph"/>
        <w:numPr>
          <w:ilvl w:val="0"/>
          <w:numId w:val="11"/>
        </w:numPr>
        <w:tabs>
          <w:tab w:val="left" w:pos="-1440"/>
          <w:tab w:val="left" w:pos="-720"/>
          <w:tab w:val="left" w:pos="0"/>
          <w:tab w:val="left" w:pos="720"/>
          <w:tab w:val="left" w:pos="2160"/>
          <w:tab w:val="left" w:pos="4320"/>
          <w:tab w:val="left" w:pos="6480"/>
          <w:tab w:val="left" w:pos="9360"/>
          <w:tab w:val="left" w:pos="10080"/>
          <w:tab w:val="left" w:pos="10800"/>
        </w:tabs>
        <w:suppressAutoHyphens/>
        <w:ind w:right="95"/>
        <w:rPr>
          <w:rFonts w:ascii="Arial" w:hAnsi="Arial" w:cs="Arial"/>
        </w:rPr>
      </w:pPr>
      <w:r>
        <w:rPr>
          <w:rFonts w:ascii="Arial" w:hAnsi="Arial" w:cs="Arial"/>
        </w:rPr>
        <w:t xml:space="preserve">As well as producing outputs for publication, </w:t>
      </w:r>
      <w:r w:rsidR="002E1591" w:rsidRPr="000C19DC">
        <w:rPr>
          <w:rFonts w:ascii="Arial" w:hAnsi="Arial" w:cs="Arial"/>
        </w:rPr>
        <w:t>Atlantic</w:t>
      </w:r>
      <w:r w:rsidR="000C19DC" w:rsidRPr="000C19DC">
        <w:rPr>
          <w:rFonts w:ascii="Arial" w:hAnsi="Arial" w:cs="Arial"/>
        </w:rPr>
        <w:t xml:space="preserve"> Visiting</w:t>
      </w:r>
      <w:r w:rsidR="002E1591" w:rsidRPr="000C19DC">
        <w:rPr>
          <w:rFonts w:ascii="Arial" w:hAnsi="Arial" w:cs="Arial"/>
        </w:rPr>
        <w:t xml:space="preserve"> Fellows will also be expected to hold a seminar at the end of their stay which will be open to Fellows and Scholars (as well as III colleagues) to share their findings together, as well as presenting findings to a wider audience at the subsequent Annual Conference.</w:t>
      </w:r>
    </w:p>
    <w:p w14:paraId="6C081505" w14:textId="77777777" w:rsidR="000C19DC" w:rsidRDefault="000C19DC" w:rsidP="000C19DC">
      <w:pPr>
        <w:pStyle w:val="ListParagraph"/>
        <w:ind w:right="95"/>
        <w:rPr>
          <w:rFonts w:ascii="Arial" w:eastAsia="Calibri" w:hAnsi="Arial" w:cs="Arial"/>
        </w:rPr>
      </w:pPr>
    </w:p>
    <w:p w14:paraId="0D1B5BA1" w14:textId="6B217FA3" w:rsidR="009B220B" w:rsidRPr="000C19DC" w:rsidRDefault="009B220B" w:rsidP="000C19DC">
      <w:pPr>
        <w:pStyle w:val="ListParagraph"/>
        <w:numPr>
          <w:ilvl w:val="0"/>
          <w:numId w:val="11"/>
        </w:numPr>
        <w:ind w:right="95"/>
        <w:rPr>
          <w:rFonts w:ascii="Arial" w:eastAsia="Calibri" w:hAnsi="Arial" w:cs="Arial"/>
        </w:rPr>
      </w:pPr>
      <w:r w:rsidRPr="000C19DC">
        <w:rPr>
          <w:rFonts w:ascii="Arial" w:eastAsia="Calibri" w:hAnsi="Arial" w:cs="Arial"/>
        </w:rPr>
        <w:t xml:space="preserve">If you are applying for research </w:t>
      </w:r>
      <w:r w:rsidR="003E71D3">
        <w:rPr>
          <w:rFonts w:ascii="Arial" w:eastAsia="Calibri" w:hAnsi="Arial" w:cs="Arial"/>
        </w:rPr>
        <w:t xml:space="preserve">assistance </w:t>
      </w:r>
      <w:r w:rsidRPr="000C19DC">
        <w:rPr>
          <w:rFonts w:ascii="Arial" w:eastAsia="Calibri" w:hAnsi="Arial" w:cs="Arial"/>
        </w:rPr>
        <w:t xml:space="preserve">or other staff costs please check the generic role profiles when considering on which Band/Step you should appoint.  These can be found under the </w:t>
      </w:r>
      <w:hyperlink r:id="rId6" w:history="1">
        <w:r w:rsidRPr="00BE32C8">
          <w:rPr>
            <w:rStyle w:val="Hyperlink"/>
            <w:rFonts w:ascii="Arial" w:eastAsia="Calibri" w:hAnsi="Arial" w:cs="Arial"/>
          </w:rPr>
          <w:t>hourly paid research and support staff pages of the LSE’s Human Resources website</w:t>
        </w:r>
      </w:hyperlink>
      <w:r w:rsidR="00BE32C8">
        <w:rPr>
          <w:rFonts w:ascii="Arial" w:eastAsia="Calibri" w:hAnsi="Arial" w:cs="Arial"/>
        </w:rPr>
        <w:t>.</w:t>
      </w:r>
    </w:p>
    <w:p w14:paraId="4EE4828B" w14:textId="77777777" w:rsidR="000C19DC" w:rsidRDefault="000C19DC" w:rsidP="000C19DC">
      <w:pPr>
        <w:pStyle w:val="ListParagraph"/>
        <w:ind w:right="95"/>
        <w:rPr>
          <w:rFonts w:ascii="Arial" w:eastAsia="Calibri" w:hAnsi="Arial" w:cs="Arial"/>
        </w:rPr>
      </w:pPr>
    </w:p>
    <w:p w14:paraId="2F70E424" w14:textId="77777777" w:rsidR="009B220B" w:rsidRPr="000C19DC" w:rsidRDefault="009B220B" w:rsidP="000C19DC">
      <w:pPr>
        <w:pStyle w:val="ListParagraph"/>
        <w:numPr>
          <w:ilvl w:val="0"/>
          <w:numId w:val="11"/>
        </w:numPr>
        <w:ind w:right="95"/>
        <w:rPr>
          <w:rFonts w:ascii="Arial" w:eastAsia="Calibri" w:hAnsi="Arial" w:cs="Arial"/>
        </w:rPr>
      </w:pPr>
      <w:r w:rsidRPr="000C19DC">
        <w:rPr>
          <w:rFonts w:ascii="Arial" w:eastAsia="Calibri" w:hAnsi="Arial" w:cs="Arial"/>
        </w:rPr>
        <w:t>Please note that goods and services imported from abroad are usually subject to VAT of 20%, and this should be included in the budget.</w:t>
      </w:r>
    </w:p>
    <w:p w14:paraId="18ED0429" w14:textId="77777777" w:rsidR="000C19DC" w:rsidRDefault="000C19DC" w:rsidP="000C19DC">
      <w:pPr>
        <w:pStyle w:val="ListParagraph"/>
        <w:spacing w:line="276" w:lineRule="auto"/>
        <w:ind w:right="95"/>
        <w:rPr>
          <w:rFonts w:ascii="Arial" w:eastAsia="Calibri" w:hAnsi="Arial" w:cs="Arial"/>
        </w:rPr>
      </w:pPr>
    </w:p>
    <w:p w14:paraId="471569ED" w14:textId="4E70291A" w:rsidR="000C19DC" w:rsidRPr="00BE32C8" w:rsidRDefault="009B220B" w:rsidP="00C10D5A">
      <w:pPr>
        <w:pStyle w:val="ListParagraph"/>
        <w:numPr>
          <w:ilvl w:val="0"/>
          <w:numId w:val="11"/>
        </w:numPr>
        <w:suppressAutoHyphens/>
        <w:spacing w:line="276" w:lineRule="auto"/>
        <w:ind w:right="95"/>
        <w:rPr>
          <w:rFonts w:ascii="Arial" w:hAnsi="Arial" w:cs="Arial"/>
        </w:rPr>
      </w:pPr>
      <w:r w:rsidRPr="00BE32C8">
        <w:rPr>
          <w:rFonts w:ascii="Arial" w:eastAsia="Calibri" w:hAnsi="Arial" w:cs="Arial"/>
        </w:rPr>
        <w:t xml:space="preserve">The </w:t>
      </w:r>
      <w:r w:rsidR="002E1591" w:rsidRPr="00BE32C8">
        <w:rPr>
          <w:rFonts w:ascii="Arial" w:eastAsia="Calibri" w:hAnsi="Arial" w:cs="Arial"/>
        </w:rPr>
        <w:t>Atlantic Fellows programme</w:t>
      </w:r>
      <w:r w:rsidRPr="00BE32C8">
        <w:rPr>
          <w:rFonts w:ascii="Arial" w:eastAsia="Calibri" w:hAnsi="Arial" w:cs="Arial"/>
        </w:rPr>
        <w:t xml:space="preserve"> requires successful applicants to comply with the LSE's Research Ethics Policy. Submitting a copy of the self-certification or ethical approval to III is required </w:t>
      </w:r>
      <w:r w:rsidR="00BE32C8">
        <w:rPr>
          <w:rFonts w:ascii="Arial" w:eastAsia="Calibri" w:hAnsi="Arial" w:cs="Arial"/>
        </w:rPr>
        <w:t>prior</w:t>
      </w:r>
      <w:r w:rsidRPr="00BE32C8">
        <w:rPr>
          <w:rFonts w:ascii="Arial" w:eastAsia="Calibri" w:hAnsi="Arial" w:cs="Arial"/>
        </w:rPr>
        <w:t xml:space="preserve"> to the disbursement of any funds. Information on the </w:t>
      </w:r>
      <w:hyperlink r:id="rId7" w:history="1">
        <w:r w:rsidRPr="00BE32C8">
          <w:rPr>
            <w:rStyle w:val="Hyperlink"/>
            <w:rFonts w:ascii="Arial" w:eastAsia="Calibri" w:hAnsi="Arial" w:cs="Arial"/>
          </w:rPr>
          <w:t>LSE's Research Ethics Policy</w:t>
        </w:r>
      </w:hyperlink>
      <w:r w:rsidRPr="00BE32C8">
        <w:rPr>
          <w:rFonts w:ascii="Arial" w:eastAsia="Calibri" w:hAnsi="Arial" w:cs="Arial"/>
        </w:rPr>
        <w:t xml:space="preserve"> is available </w:t>
      </w:r>
      <w:r w:rsidR="00BE32C8">
        <w:rPr>
          <w:rFonts w:ascii="Arial" w:eastAsia="Calibri" w:hAnsi="Arial" w:cs="Arial"/>
        </w:rPr>
        <w:t>online.</w:t>
      </w:r>
      <w:r w:rsidR="000C19DC" w:rsidRPr="00BE32C8">
        <w:rPr>
          <w:rFonts w:ascii="Arial" w:eastAsia="Calibri" w:hAnsi="Arial" w:cs="Arial"/>
        </w:rPr>
        <w:br/>
      </w:r>
    </w:p>
    <w:p w14:paraId="1B8D7A3F" w14:textId="77777777" w:rsidR="009B220B" w:rsidRPr="000C19DC" w:rsidRDefault="009B220B" w:rsidP="000C19DC">
      <w:pPr>
        <w:pStyle w:val="ListParagraph"/>
        <w:numPr>
          <w:ilvl w:val="0"/>
          <w:numId w:val="11"/>
        </w:numPr>
        <w:tabs>
          <w:tab w:val="left" w:pos="-1440"/>
          <w:tab w:val="left" w:pos="-720"/>
          <w:tab w:val="left" w:pos="0"/>
          <w:tab w:val="left" w:pos="720"/>
          <w:tab w:val="left" w:pos="2160"/>
          <w:tab w:val="left" w:pos="4320"/>
          <w:tab w:val="left" w:pos="6480"/>
          <w:tab w:val="left" w:pos="9360"/>
          <w:tab w:val="left" w:pos="10080"/>
          <w:tab w:val="left" w:pos="10800"/>
        </w:tabs>
        <w:suppressAutoHyphens/>
        <w:ind w:right="95"/>
        <w:rPr>
          <w:rFonts w:ascii="Arial" w:hAnsi="Arial" w:cs="Arial"/>
        </w:rPr>
      </w:pPr>
      <w:r w:rsidRPr="000C19DC">
        <w:rPr>
          <w:rFonts w:ascii="Arial" w:hAnsi="Arial" w:cs="Arial"/>
        </w:rPr>
        <w:t xml:space="preserve">Investigators are expected to publish the results of research in the normal way and acknowledgement of the </w:t>
      </w:r>
      <w:r w:rsidR="000C19DC">
        <w:rPr>
          <w:rFonts w:ascii="Arial" w:hAnsi="Arial" w:cs="Arial"/>
        </w:rPr>
        <w:t xml:space="preserve">Atlantic Fellows programme </w:t>
      </w:r>
      <w:r w:rsidRPr="000C19DC">
        <w:rPr>
          <w:rFonts w:ascii="Arial" w:hAnsi="Arial" w:cs="Arial"/>
        </w:rPr>
        <w:t>assistance should</w:t>
      </w:r>
      <w:r w:rsidR="000C19DC">
        <w:rPr>
          <w:rFonts w:ascii="Arial" w:hAnsi="Arial" w:cs="Arial"/>
        </w:rPr>
        <w:t xml:space="preserve"> be made in all publications, a </w:t>
      </w:r>
      <w:r w:rsidRPr="000C19DC">
        <w:rPr>
          <w:rFonts w:ascii="Arial" w:hAnsi="Arial" w:cs="Arial"/>
        </w:rPr>
        <w:t xml:space="preserve">copy of which should be sent to the </w:t>
      </w:r>
      <w:proofErr w:type="spellStart"/>
      <w:r w:rsidR="000C19DC">
        <w:rPr>
          <w:rFonts w:ascii="Arial" w:hAnsi="Arial" w:cs="Arial"/>
        </w:rPr>
        <w:t>AFp</w:t>
      </w:r>
      <w:proofErr w:type="spellEnd"/>
      <w:r w:rsidR="000C19DC">
        <w:rPr>
          <w:rFonts w:ascii="Arial" w:hAnsi="Arial" w:cs="Arial"/>
        </w:rPr>
        <w:t xml:space="preserve"> Academic Director</w:t>
      </w:r>
      <w:r w:rsidRPr="000C19DC">
        <w:rPr>
          <w:rFonts w:ascii="Arial" w:hAnsi="Arial" w:cs="Arial"/>
        </w:rPr>
        <w:t>.</w:t>
      </w:r>
    </w:p>
    <w:p w14:paraId="1D9791DD" w14:textId="77777777" w:rsidR="009B220B" w:rsidRDefault="009B220B" w:rsidP="002E1591">
      <w:pPr>
        <w:ind w:right="95"/>
      </w:pPr>
      <w:r>
        <w:br w:type="page"/>
      </w:r>
    </w:p>
    <w:p w14:paraId="5AC38FFE" w14:textId="77777777" w:rsidR="00DF570D" w:rsidRPr="008B5B6F" w:rsidRDefault="00DF570D" w:rsidP="00DF570D">
      <w:pPr>
        <w:pStyle w:val="NoSpacing"/>
        <w:rPr>
          <w:rFonts w:ascii="Arial" w:hAnsi="Arial" w:cs="Arial"/>
          <w:b/>
          <w:sz w:val="24"/>
        </w:rPr>
      </w:pPr>
      <w:r w:rsidRPr="008B5B6F">
        <w:rPr>
          <w:rFonts w:ascii="Arial" w:hAnsi="Arial" w:cs="Arial"/>
          <w:b/>
          <w:sz w:val="24"/>
        </w:rPr>
        <w:lastRenderedPageBreak/>
        <w:t>Where did you first hear about this opportunity?</w:t>
      </w:r>
    </w:p>
    <w:p w14:paraId="1B77F2C5" w14:textId="77777777" w:rsidR="00DF570D" w:rsidRPr="00BE32C8" w:rsidRDefault="00DF570D" w:rsidP="00DF570D">
      <w:pPr>
        <w:pStyle w:val="NoSpacing"/>
        <w:rPr>
          <w:rFonts w:ascii="Arial" w:hAnsi="Arial" w:cs="Arial"/>
          <w:i/>
        </w:rPr>
      </w:pPr>
      <w:r w:rsidRPr="00BE32C8">
        <w:rPr>
          <w:rFonts w:ascii="Arial" w:hAnsi="Arial" w:cs="Arial"/>
          <w:i/>
        </w:rPr>
        <w:t>Please highlight your answer below</w:t>
      </w:r>
    </w:p>
    <w:p w14:paraId="63A92DD4" w14:textId="77777777" w:rsidR="00DF570D" w:rsidRPr="008B5B6F" w:rsidRDefault="00DF570D" w:rsidP="00DF570D">
      <w:pPr>
        <w:pStyle w:val="NoSpacing"/>
        <w:rPr>
          <w:rFonts w:ascii="Arial" w:hAnsi="Arial" w:cs="Arial"/>
          <w:sz w:val="24"/>
        </w:rPr>
      </w:pPr>
    </w:p>
    <w:tbl>
      <w:tblPr>
        <w:tblStyle w:val="TableGrid"/>
        <w:tblW w:w="9067" w:type="dxa"/>
        <w:tblLook w:val="04A0" w:firstRow="1" w:lastRow="0" w:firstColumn="1" w:lastColumn="0" w:noHBand="0" w:noVBand="1"/>
      </w:tblPr>
      <w:tblGrid>
        <w:gridCol w:w="2914"/>
        <w:gridCol w:w="1619"/>
        <w:gridCol w:w="1295"/>
        <w:gridCol w:w="3239"/>
      </w:tblGrid>
      <w:tr w:rsidR="00DF570D" w:rsidRPr="008B5B6F" w14:paraId="33DF5CAF" w14:textId="77777777" w:rsidTr="00FD3CC8">
        <w:trPr>
          <w:trHeight w:val="388"/>
        </w:trPr>
        <w:tc>
          <w:tcPr>
            <w:tcW w:w="2914" w:type="dxa"/>
          </w:tcPr>
          <w:p w14:paraId="6C501C0B" w14:textId="77777777" w:rsidR="00DF570D" w:rsidRPr="00BE32C8" w:rsidRDefault="00DF570D" w:rsidP="00FD3CC8">
            <w:pPr>
              <w:pStyle w:val="NoSpacing"/>
              <w:jc w:val="center"/>
              <w:rPr>
                <w:rFonts w:ascii="Arial" w:hAnsi="Arial" w:cs="Arial"/>
              </w:rPr>
            </w:pPr>
            <w:r w:rsidRPr="00BE32C8">
              <w:rPr>
                <w:rFonts w:ascii="Arial" w:hAnsi="Arial" w:cs="Arial"/>
              </w:rPr>
              <w:t>Facebook Ad</w:t>
            </w:r>
          </w:p>
        </w:tc>
        <w:tc>
          <w:tcPr>
            <w:tcW w:w="2914" w:type="dxa"/>
            <w:gridSpan w:val="2"/>
          </w:tcPr>
          <w:p w14:paraId="5850BFC4" w14:textId="77777777" w:rsidR="00DF570D" w:rsidRPr="00BE32C8" w:rsidRDefault="00DF570D" w:rsidP="00FD3CC8">
            <w:pPr>
              <w:pStyle w:val="NoSpacing"/>
              <w:jc w:val="center"/>
              <w:rPr>
                <w:rFonts w:ascii="Arial" w:hAnsi="Arial" w:cs="Arial"/>
              </w:rPr>
            </w:pPr>
            <w:r w:rsidRPr="00BE32C8">
              <w:rPr>
                <w:rFonts w:ascii="Arial" w:hAnsi="Arial" w:cs="Arial"/>
              </w:rPr>
              <w:t>Twitter Ad</w:t>
            </w:r>
          </w:p>
        </w:tc>
        <w:tc>
          <w:tcPr>
            <w:tcW w:w="3239" w:type="dxa"/>
          </w:tcPr>
          <w:p w14:paraId="2CD9A017" w14:textId="77777777" w:rsidR="00DF570D" w:rsidRPr="00BE32C8" w:rsidRDefault="00DF570D" w:rsidP="00FD3CC8">
            <w:pPr>
              <w:pStyle w:val="NoSpacing"/>
              <w:jc w:val="center"/>
              <w:rPr>
                <w:rFonts w:ascii="Arial" w:hAnsi="Arial" w:cs="Arial"/>
              </w:rPr>
            </w:pPr>
            <w:r w:rsidRPr="00BE32C8">
              <w:rPr>
                <w:rFonts w:ascii="Arial" w:hAnsi="Arial" w:cs="Arial"/>
              </w:rPr>
              <w:t>LinkedIn Ad</w:t>
            </w:r>
          </w:p>
        </w:tc>
      </w:tr>
      <w:tr w:rsidR="00DF570D" w:rsidRPr="008B5B6F" w14:paraId="51759C23" w14:textId="77777777" w:rsidTr="00FD3CC8">
        <w:trPr>
          <w:trHeight w:val="388"/>
        </w:trPr>
        <w:tc>
          <w:tcPr>
            <w:tcW w:w="2914" w:type="dxa"/>
          </w:tcPr>
          <w:p w14:paraId="1AF3869C" w14:textId="77777777" w:rsidR="00DF570D" w:rsidRPr="00BE32C8" w:rsidRDefault="00DF570D" w:rsidP="00FD3CC8">
            <w:pPr>
              <w:pStyle w:val="NoSpacing"/>
              <w:jc w:val="center"/>
              <w:rPr>
                <w:rFonts w:ascii="Arial" w:hAnsi="Arial" w:cs="Arial"/>
              </w:rPr>
            </w:pPr>
            <w:r w:rsidRPr="00BE32C8">
              <w:rPr>
                <w:rFonts w:ascii="Arial" w:hAnsi="Arial" w:cs="Arial"/>
              </w:rPr>
              <w:t>Email</w:t>
            </w:r>
          </w:p>
        </w:tc>
        <w:tc>
          <w:tcPr>
            <w:tcW w:w="2914" w:type="dxa"/>
            <w:gridSpan w:val="2"/>
          </w:tcPr>
          <w:p w14:paraId="0B7FCAC5" w14:textId="77777777" w:rsidR="00DF570D" w:rsidRPr="00BE32C8" w:rsidRDefault="00DF570D" w:rsidP="00FD3CC8">
            <w:pPr>
              <w:pStyle w:val="NoSpacing"/>
              <w:jc w:val="center"/>
              <w:rPr>
                <w:rFonts w:ascii="Arial" w:hAnsi="Arial" w:cs="Arial"/>
              </w:rPr>
            </w:pPr>
            <w:r w:rsidRPr="00BE32C8">
              <w:rPr>
                <w:rFonts w:ascii="Arial" w:hAnsi="Arial" w:cs="Arial"/>
              </w:rPr>
              <w:t>LSE Website</w:t>
            </w:r>
          </w:p>
        </w:tc>
        <w:tc>
          <w:tcPr>
            <w:tcW w:w="3239" w:type="dxa"/>
          </w:tcPr>
          <w:p w14:paraId="40928E9B" w14:textId="77777777" w:rsidR="00DF570D" w:rsidRPr="00BE32C8" w:rsidRDefault="00DF570D" w:rsidP="00FD3CC8">
            <w:pPr>
              <w:pStyle w:val="NoSpacing"/>
              <w:jc w:val="center"/>
              <w:rPr>
                <w:rFonts w:ascii="Arial" w:hAnsi="Arial" w:cs="Arial"/>
              </w:rPr>
            </w:pPr>
            <w:r w:rsidRPr="00BE32C8">
              <w:rPr>
                <w:rFonts w:ascii="Arial" w:hAnsi="Arial" w:cs="Arial"/>
              </w:rPr>
              <w:t>UCT Website</w:t>
            </w:r>
          </w:p>
        </w:tc>
      </w:tr>
      <w:tr w:rsidR="00DF570D" w:rsidRPr="008B5B6F" w14:paraId="76FAA86C" w14:textId="77777777" w:rsidTr="00FD3CC8">
        <w:trPr>
          <w:trHeight w:val="388"/>
        </w:trPr>
        <w:tc>
          <w:tcPr>
            <w:tcW w:w="4533" w:type="dxa"/>
            <w:gridSpan w:val="2"/>
          </w:tcPr>
          <w:p w14:paraId="27F3BDAA" w14:textId="77777777" w:rsidR="00DF570D" w:rsidRPr="00BE32C8" w:rsidRDefault="00DF570D" w:rsidP="00FD3CC8">
            <w:pPr>
              <w:pStyle w:val="NoSpacing"/>
              <w:jc w:val="center"/>
              <w:rPr>
                <w:rFonts w:ascii="Arial" w:hAnsi="Arial" w:cs="Arial"/>
              </w:rPr>
            </w:pPr>
            <w:r w:rsidRPr="00BE32C8">
              <w:rPr>
                <w:rFonts w:ascii="Arial" w:hAnsi="Arial" w:cs="Arial"/>
              </w:rPr>
              <w:t>Google</w:t>
            </w:r>
          </w:p>
        </w:tc>
        <w:tc>
          <w:tcPr>
            <w:tcW w:w="4534" w:type="dxa"/>
            <w:gridSpan w:val="2"/>
          </w:tcPr>
          <w:p w14:paraId="4CBFD928" w14:textId="77777777" w:rsidR="00DF570D" w:rsidRPr="00BE32C8" w:rsidRDefault="00DF570D" w:rsidP="00FD3CC8">
            <w:pPr>
              <w:pStyle w:val="NoSpacing"/>
              <w:jc w:val="center"/>
              <w:rPr>
                <w:rFonts w:ascii="Arial" w:hAnsi="Arial" w:cs="Arial"/>
              </w:rPr>
            </w:pPr>
            <w:r w:rsidRPr="00BE32C8">
              <w:rPr>
                <w:rFonts w:ascii="Arial" w:hAnsi="Arial" w:cs="Arial"/>
              </w:rPr>
              <w:t>University Alumni Office</w:t>
            </w:r>
          </w:p>
        </w:tc>
      </w:tr>
      <w:tr w:rsidR="00DF570D" w:rsidRPr="008B5B6F" w14:paraId="195F82AF" w14:textId="77777777" w:rsidTr="00FD3CC8">
        <w:trPr>
          <w:trHeight w:val="460"/>
        </w:trPr>
        <w:tc>
          <w:tcPr>
            <w:tcW w:w="9067" w:type="dxa"/>
            <w:gridSpan w:val="4"/>
          </w:tcPr>
          <w:p w14:paraId="091C2FB9" w14:textId="77777777" w:rsidR="00DF570D" w:rsidRPr="00BE32C8" w:rsidRDefault="00DF570D" w:rsidP="00FD3CC8">
            <w:pPr>
              <w:pStyle w:val="NoSpacing"/>
              <w:rPr>
                <w:rFonts w:ascii="Arial" w:hAnsi="Arial" w:cs="Arial"/>
              </w:rPr>
            </w:pPr>
            <w:r w:rsidRPr="00BE32C8">
              <w:rPr>
                <w:rFonts w:ascii="Arial" w:hAnsi="Arial" w:cs="Arial"/>
              </w:rPr>
              <w:t>Other (please include):</w:t>
            </w:r>
          </w:p>
        </w:tc>
      </w:tr>
    </w:tbl>
    <w:p w14:paraId="00252914" w14:textId="77777777" w:rsidR="00DF570D" w:rsidRPr="008B5B6F" w:rsidRDefault="00DF570D" w:rsidP="00DF570D">
      <w:pPr>
        <w:pStyle w:val="NoSpacing"/>
        <w:rPr>
          <w:rFonts w:ascii="Arial" w:hAnsi="Arial" w:cs="Arial"/>
          <w:sz w:val="24"/>
        </w:rPr>
      </w:pPr>
    </w:p>
    <w:p w14:paraId="2CA58BE7" w14:textId="77777777" w:rsidR="00DF570D" w:rsidRPr="008B5B6F" w:rsidRDefault="00DF570D" w:rsidP="00DF570D">
      <w:pPr>
        <w:pStyle w:val="NoSpacing"/>
        <w:rPr>
          <w:rFonts w:ascii="Arial" w:hAnsi="Arial" w:cs="Arial"/>
          <w:sz w:val="24"/>
        </w:rPr>
      </w:pPr>
    </w:p>
    <w:tbl>
      <w:tblPr>
        <w:tblStyle w:val="TableGrid"/>
        <w:tblW w:w="0" w:type="auto"/>
        <w:tblLook w:val="04A0" w:firstRow="1" w:lastRow="0" w:firstColumn="1" w:lastColumn="0" w:noHBand="0" w:noVBand="1"/>
      </w:tblPr>
      <w:tblGrid>
        <w:gridCol w:w="9016"/>
      </w:tblGrid>
      <w:tr w:rsidR="00DF570D" w:rsidRPr="008B5B6F" w14:paraId="022CAAB8" w14:textId="77777777" w:rsidTr="00FD3CC8">
        <w:tc>
          <w:tcPr>
            <w:tcW w:w="9016" w:type="dxa"/>
            <w:shd w:val="clear" w:color="auto" w:fill="002060"/>
          </w:tcPr>
          <w:p w14:paraId="65F4FA21" w14:textId="77777777" w:rsidR="00DF570D" w:rsidRPr="008B5B6F" w:rsidRDefault="00DF570D" w:rsidP="00DF570D">
            <w:pPr>
              <w:pStyle w:val="NoSpacing"/>
              <w:rPr>
                <w:rFonts w:ascii="Arial" w:hAnsi="Arial" w:cs="Arial"/>
                <w:sz w:val="24"/>
              </w:rPr>
            </w:pPr>
            <w:r w:rsidRPr="008B5B6F">
              <w:rPr>
                <w:rFonts w:ascii="Arial" w:hAnsi="Arial" w:cs="Arial"/>
                <w:sz w:val="24"/>
              </w:rPr>
              <w:t xml:space="preserve">Part I – </w:t>
            </w:r>
            <w:r>
              <w:rPr>
                <w:rFonts w:ascii="Arial" w:hAnsi="Arial" w:cs="Arial"/>
                <w:sz w:val="24"/>
              </w:rPr>
              <w:t>Applicant</w:t>
            </w:r>
            <w:r w:rsidRPr="008B5B6F">
              <w:rPr>
                <w:rFonts w:ascii="Arial" w:hAnsi="Arial" w:cs="Arial"/>
                <w:sz w:val="24"/>
              </w:rPr>
              <w:t xml:space="preserve"> </w:t>
            </w:r>
            <w:r>
              <w:rPr>
                <w:rFonts w:ascii="Arial" w:hAnsi="Arial" w:cs="Arial"/>
                <w:sz w:val="24"/>
              </w:rPr>
              <w:t>d</w:t>
            </w:r>
            <w:r w:rsidRPr="008B5B6F">
              <w:rPr>
                <w:rFonts w:ascii="Arial" w:hAnsi="Arial" w:cs="Arial"/>
                <w:sz w:val="24"/>
              </w:rPr>
              <w:t>etails</w:t>
            </w:r>
          </w:p>
        </w:tc>
      </w:tr>
    </w:tbl>
    <w:p w14:paraId="069E0972" w14:textId="77777777" w:rsidR="00DF570D" w:rsidRPr="008B5B6F" w:rsidRDefault="00DF570D" w:rsidP="00DF570D">
      <w:pPr>
        <w:pStyle w:val="NoSpacing"/>
        <w:rPr>
          <w:rFonts w:ascii="Arial" w:hAnsi="Arial" w:cs="Arial"/>
          <w:sz w:val="24"/>
        </w:rPr>
      </w:pPr>
    </w:p>
    <w:p w14:paraId="77DD2185" w14:textId="77777777" w:rsidR="00DF570D" w:rsidRPr="008B5B6F" w:rsidRDefault="00DF570D" w:rsidP="00DF570D">
      <w:pPr>
        <w:pStyle w:val="NoSpacing"/>
        <w:numPr>
          <w:ilvl w:val="0"/>
          <w:numId w:val="1"/>
        </w:numPr>
        <w:rPr>
          <w:rFonts w:ascii="Arial" w:hAnsi="Arial" w:cs="Arial"/>
          <w:b/>
          <w:sz w:val="24"/>
          <w:u w:val="single"/>
        </w:rPr>
      </w:pPr>
      <w:r>
        <w:rPr>
          <w:rFonts w:ascii="Arial" w:hAnsi="Arial" w:cs="Arial"/>
          <w:b/>
          <w:sz w:val="24"/>
          <w:u w:val="single"/>
        </w:rPr>
        <w:t>Personal i</w:t>
      </w:r>
      <w:r w:rsidRPr="008B5B6F">
        <w:rPr>
          <w:rFonts w:ascii="Arial" w:hAnsi="Arial" w:cs="Arial"/>
          <w:b/>
          <w:sz w:val="24"/>
          <w:u w:val="single"/>
        </w:rPr>
        <w:t>nformation</w:t>
      </w:r>
    </w:p>
    <w:p w14:paraId="795BEA9B" w14:textId="77777777" w:rsidR="00DF570D" w:rsidRDefault="00DF570D" w:rsidP="00DF570D">
      <w:pPr>
        <w:pStyle w:val="NoSpacing"/>
        <w:rPr>
          <w:rFonts w:ascii="Arial" w:hAnsi="Arial" w:cs="Arial"/>
          <w:sz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842"/>
        <w:gridCol w:w="1843"/>
        <w:gridCol w:w="1843"/>
        <w:gridCol w:w="1843"/>
      </w:tblGrid>
      <w:tr w:rsidR="00DF570D" w:rsidRPr="009203CC" w14:paraId="4CC73F8C" w14:textId="77777777" w:rsidTr="00C010FA">
        <w:trPr>
          <w:trHeight w:hRule="exact" w:val="360"/>
        </w:trPr>
        <w:tc>
          <w:tcPr>
            <w:tcW w:w="1555" w:type="dxa"/>
          </w:tcPr>
          <w:p w14:paraId="5644449A" w14:textId="77777777" w:rsidR="00DF570D" w:rsidRPr="00AA4C4E" w:rsidRDefault="00DF570D" w:rsidP="00FD3CC8">
            <w:pPr>
              <w:tabs>
                <w:tab w:val="center" w:pos="5089"/>
                <w:tab w:val="left" w:pos="6912"/>
                <w:tab w:val="left" w:pos="9792"/>
              </w:tabs>
              <w:rPr>
                <w:rFonts w:ascii="Arial" w:hAnsi="Arial" w:cs="Arial"/>
              </w:rPr>
            </w:pPr>
          </w:p>
        </w:tc>
        <w:tc>
          <w:tcPr>
            <w:tcW w:w="1842" w:type="dxa"/>
          </w:tcPr>
          <w:p w14:paraId="1408B15F" w14:textId="77777777" w:rsidR="00DF570D" w:rsidRPr="00AA4C4E" w:rsidRDefault="00AA4C4E" w:rsidP="00AA4C4E">
            <w:pPr>
              <w:tabs>
                <w:tab w:val="center" w:pos="5089"/>
                <w:tab w:val="left" w:pos="6912"/>
                <w:tab w:val="left" w:pos="9792"/>
              </w:tabs>
              <w:rPr>
                <w:rFonts w:ascii="Arial" w:hAnsi="Arial" w:cs="Arial"/>
              </w:rPr>
            </w:pPr>
            <w:r>
              <w:rPr>
                <w:rFonts w:ascii="Arial" w:hAnsi="Arial" w:cs="Arial"/>
              </w:rPr>
              <w:t>Lead applicant</w:t>
            </w:r>
          </w:p>
        </w:tc>
        <w:tc>
          <w:tcPr>
            <w:tcW w:w="1843" w:type="dxa"/>
          </w:tcPr>
          <w:p w14:paraId="2C8952CB" w14:textId="77777777" w:rsidR="00DF570D" w:rsidRPr="00AA4C4E" w:rsidRDefault="00DF570D" w:rsidP="00FD3CC8">
            <w:pPr>
              <w:tabs>
                <w:tab w:val="center" w:pos="5089"/>
                <w:tab w:val="left" w:pos="6912"/>
                <w:tab w:val="left" w:pos="9792"/>
              </w:tabs>
              <w:rPr>
                <w:rFonts w:ascii="Arial" w:hAnsi="Arial" w:cs="Arial"/>
              </w:rPr>
            </w:pPr>
            <w:r w:rsidRPr="00AA4C4E">
              <w:rPr>
                <w:rFonts w:ascii="Arial" w:hAnsi="Arial" w:cs="Arial"/>
              </w:rPr>
              <w:t>Applicant 2</w:t>
            </w:r>
          </w:p>
        </w:tc>
        <w:tc>
          <w:tcPr>
            <w:tcW w:w="1843" w:type="dxa"/>
          </w:tcPr>
          <w:p w14:paraId="2B3A01F3" w14:textId="77777777" w:rsidR="00DF570D" w:rsidRPr="00AA4C4E" w:rsidRDefault="00DF570D" w:rsidP="00FD3CC8">
            <w:pPr>
              <w:tabs>
                <w:tab w:val="center" w:pos="5089"/>
                <w:tab w:val="left" w:pos="6912"/>
                <w:tab w:val="left" w:pos="9792"/>
              </w:tabs>
              <w:rPr>
                <w:rFonts w:ascii="Arial" w:hAnsi="Arial" w:cs="Arial"/>
              </w:rPr>
            </w:pPr>
            <w:r w:rsidRPr="00AA4C4E">
              <w:rPr>
                <w:rFonts w:ascii="Arial" w:hAnsi="Arial" w:cs="Arial"/>
              </w:rPr>
              <w:t>Applicant 3</w:t>
            </w:r>
          </w:p>
        </w:tc>
        <w:tc>
          <w:tcPr>
            <w:tcW w:w="1843" w:type="dxa"/>
          </w:tcPr>
          <w:p w14:paraId="6B6996B3" w14:textId="77777777" w:rsidR="00DF570D" w:rsidRPr="00AA4C4E" w:rsidRDefault="00DF570D" w:rsidP="00FD3CC8">
            <w:pPr>
              <w:tabs>
                <w:tab w:val="center" w:pos="5089"/>
                <w:tab w:val="left" w:pos="6912"/>
                <w:tab w:val="left" w:pos="9792"/>
              </w:tabs>
              <w:rPr>
                <w:rFonts w:ascii="Arial" w:hAnsi="Arial" w:cs="Arial"/>
              </w:rPr>
            </w:pPr>
            <w:r w:rsidRPr="00AA4C4E">
              <w:rPr>
                <w:rFonts w:ascii="Arial" w:hAnsi="Arial" w:cs="Arial"/>
              </w:rPr>
              <w:t>Applicant 4</w:t>
            </w:r>
          </w:p>
        </w:tc>
      </w:tr>
      <w:tr w:rsidR="00DF570D" w:rsidRPr="009203CC" w14:paraId="26360577" w14:textId="77777777" w:rsidTr="00C010FA">
        <w:trPr>
          <w:trHeight w:hRule="exact" w:val="360"/>
        </w:trPr>
        <w:tc>
          <w:tcPr>
            <w:tcW w:w="1555" w:type="dxa"/>
          </w:tcPr>
          <w:p w14:paraId="12DDB4B4" w14:textId="77777777" w:rsidR="00DF570D" w:rsidRPr="00AA4C4E" w:rsidRDefault="00DF570D" w:rsidP="00FD3CC8">
            <w:pPr>
              <w:tabs>
                <w:tab w:val="center" w:pos="5089"/>
                <w:tab w:val="left" w:pos="6912"/>
                <w:tab w:val="left" w:pos="9792"/>
              </w:tabs>
              <w:rPr>
                <w:rFonts w:ascii="Arial" w:hAnsi="Arial" w:cs="Arial"/>
              </w:rPr>
            </w:pPr>
            <w:r w:rsidRPr="00AA4C4E">
              <w:rPr>
                <w:rFonts w:ascii="Arial" w:hAnsi="Arial" w:cs="Arial"/>
              </w:rPr>
              <w:t>Title</w:t>
            </w:r>
          </w:p>
        </w:tc>
        <w:tc>
          <w:tcPr>
            <w:tcW w:w="1842" w:type="dxa"/>
          </w:tcPr>
          <w:p w14:paraId="5E6A24DF" w14:textId="77777777" w:rsidR="00DF570D" w:rsidRPr="00AA4C4E" w:rsidRDefault="00DF570D" w:rsidP="00FD3CC8">
            <w:pPr>
              <w:tabs>
                <w:tab w:val="center" w:pos="5089"/>
                <w:tab w:val="left" w:pos="6912"/>
                <w:tab w:val="left" w:pos="9792"/>
              </w:tabs>
              <w:rPr>
                <w:rFonts w:ascii="Arial" w:hAnsi="Arial" w:cs="Arial"/>
              </w:rPr>
            </w:pPr>
            <w:r w:rsidRPr="00AA4C4E">
              <w:rPr>
                <w:rFonts w:ascii="Arial" w:hAnsi="Arial" w:cs="Arial"/>
              </w:rPr>
              <w:t xml:space="preserve">   </w:t>
            </w:r>
          </w:p>
        </w:tc>
        <w:tc>
          <w:tcPr>
            <w:tcW w:w="1843" w:type="dxa"/>
          </w:tcPr>
          <w:p w14:paraId="291563CB" w14:textId="77777777" w:rsidR="00DF570D" w:rsidRPr="00AA4C4E" w:rsidRDefault="00DF570D" w:rsidP="00FD3CC8">
            <w:pPr>
              <w:tabs>
                <w:tab w:val="center" w:pos="5089"/>
                <w:tab w:val="left" w:pos="6912"/>
                <w:tab w:val="left" w:pos="9792"/>
              </w:tabs>
              <w:rPr>
                <w:rFonts w:ascii="Arial" w:hAnsi="Arial" w:cs="Arial"/>
              </w:rPr>
            </w:pPr>
          </w:p>
        </w:tc>
        <w:tc>
          <w:tcPr>
            <w:tcW w:w="1843" w:type="dxa"/>
          </w:tcPr>
          <w:p w14:paraId="34A221FD" w14:textId="77777777" w:rsidR="00DF570D" w:rsidRPr="00AA4C4E" w:rsidRDefault="00DF570D" w:rsidP="00FD3CC8">
            <w:pPr>
              <w:tabs>
                <w:tab w:val="center" w:pos="5089"/>
                <w:tab w:val="left" w:pos="6912"/>
                <w:tab w:val="left" w:pos="9792"/>
              </w:tabs>
              <w:rPr>
                <w:rFonts w:ascii="Arial" w:hAnsi="Arial" w:cs="Arial"/>
              </w:rPr>
            </w:pPr>
          </w:p>
        </w:tc>
        <w:tc>
          <w:tcPr>
            <w:tcW w:w="1843" w:type="dxa"/>
          </w:tcPr>
          <w:p w14:paraId="4AFEA613" w14:textId="77777777" w:rsidR="00DF570D" w:rsidRPr="00AA4C4E" w:rsidRDefault="00DF570D" w:rsidP="00FD3CC8">
            <w:pPr>
              <w:tabs>
                <w:tab w:val="center" w:pos="5089"/>
                <w:tab w:val="left" w:pos="6912"/>
                <w:tab w:val="left" w:pos="9792"/>
              </w:tabs>
              <w:rPr>
                <w:rFonts w:ascii="Arial" w:hAnsi="Arial" w:cs="Arial"/>
              </w:rPr>
            </w:pPr>
          </w:p>
        </w:tc>
      </w:tr>
      <w:tr w:rsidR="00DF570D" w:rsidRPr="009203CC" w14:paraId="7BBD42DB" w14:textId="77777777" w:rsidTr="00C010FA">
        <w:trPr>
          <w:trHeight w:hRule="exact" w:val="360"/>
        </w:trPr>
        <w:tc>
          <w:tcPr>
            <w:tcW w:w="1555" w:type="dxa"/>
          </w:tcPr>
          <w:p w14:paraId="017C628D" w14:textId="77777777" w:rsidR="00DF570D" w:rsidRPr="00AA4C4E" w:rsidRDefault="00DF570D" w:rsidP="00DF570D">
            <w:pPr>
              <w:tabs>
                <w:tab w:val="center" w:pos="5089"/>
                <w:tab w:val="left" w:pos="6912"/>
                <w:tab w:val="left" w:pos="9792"/>
              </w:tabs>
              <w:rPr>
                <w:rFonts w:ascii="Arial" w:hAnsi="Arial" w:cs="Arial"/>
              </w:rPr>
            </w:pPr>
            <w:r w:rsidRPr="00AA4C4E">
              <w:rPr>
                <w:rFonts w:ascii="Arial" w:hAnsi="Arial" w:cs="Arial"/>
              </w:rPr>
              <w:t>Forename(s)</w:t>
            </w:r>
          </w:p>
        </w:tc>
        <w:tc>
          <w:tcPr>
            <w:tcW w:w="1842" w:type="dxa"/>
          </w:tcPr>
          <w:p w14:paraId="1BDD772B" w14:textId="77777777" w:rsidR="00DF570D" w:rsidRPr="00AA4C4E" w:rsidRDefault="00DF570D" w:rsidP="00FD3CC8">
            <w:pPr>
              <w:tabs>
                <w:tab w:val="center" w:pos="5089"/>
                <w:tab w:val="left" w:pos="6912"/>
                <w:tab w:val="left" w:pos="9792"/>
              </w:tabs>
              <w:rPr>
                <w:rFonts w:ascii="Arial" w:hAnsi="Arial" w:cs="Arial"/>
              </w:rPr>
            </w:pPr>
          </w:p>
        </w:tc>
        <w:tc>
          <w:tcPr>
            <w:tcW w:w="1843" w:type="dxa"/>
          </w:tcPr>
          <w:p w14:paraId="1A316C17" w14:textId="77777777" w:rsidR="00DF570D" w:rsidRPr="00AA4C4E" w:rsidRDefault="00DF570D" w:rsidP="00FD3CC8">
            <w:pPr>
              <w:tabs>
                <w:tab w:val="center" w:pos="5089"/>
                <w:tab w:val="left" w:pos="6912"/>
                <w:tab w:val="left" w:pos="9792"/>
              </w:tabs>
              <w:rPr>
                <w:rFonts w:ascii="Arial" w:hAnsi="Arial" w:cs="Arial"/>
              </w:rPr>
            </w:pPr>
          </w:p>
        </w:tc>
        <w:tc>
          <w:tcPr>
            <w:tcW w:w="1843" w:type="dxa"/>
          </w:tcPr>
          <w:p w14:paraId="750C678F" w14:textId="77777777" w:rsidR="00DF570D" w:rsidRPr="00AA4C4E" w:rsidRDefault="00DF570D" w:rsidP="00FD3CC8">
            <w:pPr>
              <w:tabs>
                <w:tab w:val="center" w:pos="5089"/>
                <w:tab w:val="left" w:pos="6912"/>
                <w:tab w:val="left" w:pos="9792"/>
              </w:tabs>
              <w:rPr>
                <w:rFonts w:ascii="Arial" w:hAnsi="Arial" w:cs="Arial"/>
              </w:rPr>
            </w:pPr>
          </w:p>
        </w:tc>
        <w:tc>
          <w:tcPr>
            <w:tcW w:w="1843" w:type="dxa"/>
          </w:tcPr>
          <w:p w14:paraId="77EDE027" w14:textId="77777777" w:rsidR="00DF570D" w:rsidRPr="00AA4C4E" w:rsidRDefault="00DF570D" w:rsidP="00FD3CC8">
            <w:pPr>
              <w:tabs>
                <w:tab w:val="center" w:pos="5089"/>
                <w:tab w:val="left" w:pos="6912"/>
                <w:tab w:val="left" w:pos="9792"/>
              </w:tabs>
              <w:rPr>
                <w:rFonts w:ascii="Arial" w:hAnsi="Arial" w:cs="Arial"/>
              </w:rPr>
            </w:pPr>
          </w:p>
        </w:tc>
      </w:tr>
      <w:tr w:rsidR="00DF570D" w:rsidRPr="009203CC" w14:paraId="1AD5E96D" w14:textId="77777777" w:rsidTr="00C010FA">
        <w:trPr>
          <w:trHeight w:hRule="exact" w:val="360"/>
        </w:trPr>
        <w:tc>
          <w:tcPr>
            <w:tcW w:w="1555" w:type="dxa"/>
          </w:tcPr>
          <w:p w14:paraId="26BAD428" w14:textId="77777777" w:rsidR="00DF570D" w:rsidRPr="00AA4C4E" w:rsidRDefault="00DF570D" w:rsidP="00FD3CC8">
            <w:pPr>
              <w:tabs>
                <w:tab w:val="center" w:pos="5089"/>
                <w:tab w:val="left" w:pos="6912"/>
                <w:tab w:val="left" w:pos="9792"/>
              </w:tabs>
              <w:rPr>
                <w:rFonts w:ascii="Arial" w:hAnsi="Arial" w:cs="Arial"/>
              </w:rPr>
            </w:pPr>
            <w:r w:rsidRPr="00AA4C4E">
              <w:rPr>
                <w:rFonts w:ascii="Arial" w:hAnsi="Arial" w:cs="Arial"/>
              </w:rPr>
              <w:t>Surname</w:t>
            </w:r>
          </w:p>
        </w:tc>
        <w:tc>
          <w:tcPr>
            <w:tcW w:w="1842" w:type="dxa"/>
          </w:tcPr>
          <w:p w14:paraId="6869BB1A" w14:textId="77777777" w:rsidR="00DF570D" w:rsidRPr="00AA4C4E" w:rsidRDefault="00DF570D" w:rsidP="00FD3CC8">
            <w:pPr>
              <w:tabs>
                <w:tab w:val="center" w:pos="5089"/>
                <w:tab w:val="left" w:pos="6912"/>
                <w:tab w:val="left" w:pos="9792"/>
              </w:tabs>
              <w:rPr>
                <w:rFonts w:ascii="Arial" w:hAnsi="Arial" w:cs="Arial"/>
              </w:rPr>
            </w:pPr>
          </w:p>
        </w:tc>
        <w:tc>
          <w:tcPr>
            <w:tcW w:w="1843" w:type="dxa"/>
          </w:tcPr>
          <w:p w14:paraId="3B3BB39B" w14:textId="77777777" w:rsidR="00DF570D" w:rsidRPr="00AA4C4E" w:rsidRDefault="00DF570D" w:rsidP="00FD3CC8">
            <w:pPr>
              <w:tabs>
                <w:tab w:val="center" w:pos="5089"/>
                <w:tab w:val="left" w:pos="6912"/>
                <w:tab w:val="left" w:pos="9792"/>
              </w:tabs>
              <w:rPr>
                <w:rFonts w:ascii="Arial" w:hAnsi="Arial" w:cs="Arial"/>
              </w:rPr>
            </w:pPr>
          </w:p>
        </w:tc>
        <w:tc>
          <w:tcPr>
            <w:tcW w:w="1843" w:type="dxa"/>
          </w:tcPr>
          <w:p w14:paraId="7C660F02" w14:textId="77777777" w:rsidR="00DF570D" w:rsidRPr="00AA4C4E" w:rsidRDefault="00DF570D" w:rsidP="00FD3CC8">
            <w:pPr>
              <w:tabs>
                <w:tab w:val="center" w:pos="5089"/>
                <w:tab w:val="left" w:pos="6912"/>
                <w:tab w:val="left" w:pos="9792"/>
              </w:tabs>
              <w:rPr>
                <w:rFonts w:ascii="Arial" w:hAnsi="Arial" w:cs="Arial"/>
              </w:rPr>
            </w:pPr>
          </w:p>
        </w:tc>
        <w:tc>
          <w:tcPr>
            <w:tcW w:w="1843" w:type="dxa"/>
          </w:tcPr>
          <w:p w14:paraId="725AA76D" w14:textId="77777777" w:rsidR="00DF570D" w:rsidRPr="00AA4C4E" w:rsidRDefault="00DF570D" w:rsidP="00FD3CC8">
            <w:pPr>
              <w:tabs>
                <w:tab w:val="center" w:pos="5089"/>
                <w:tab w:val="left" w:pos="6912"/>
                <w:tab w:val="left" w:pos="9792"/>
              </w:tabs>
              <w:rPr>
                <w:rFonts w:ascii="Arial" w:hAnsi="Arial" w:cs="Arial"/>
              </w:rPr>
            </w:pPr>
          </w:p>
        </w:tc>
      </w:tr>
      <w:tr w:rsidR="00B37AAB" w:rsidRPr="009203CC" w14:paraId="72E05732" w14:textId="77777777" w:rsidTr="00C010FA">
        <w:trPr>
          <w:trHeight w:hRule="exact" w:val="360"/>
        </w:trPr>
        <w:tc>
          <w:tcPr>
            <w:tcW w:w="1555" w:type="dxa"/>
          </w:tcPr>
          <w:p w14:paraId="4738FF94" w14:textId="237E18B2" w:rsidR="00B37AAB" w:rsidRPr="00AA4C4E" w:rsidRDefault="00B37AAB" w:rsidP="00FD3CC8">
            <w:pPr>
              <w:tabs>
                <w:tab w:val="center" w:pos="5089"/>
                <w:tab w:val="left" w:pos="6912"/>
                <w:tab w:val="left" w:pos="9792"/>
              </w:tabs>
              <w:rPr>
                <w:rFonts w:ascii="Arial" w:hAnsi="Arial" w:cs="Arial"/>
              </w:rPr>
            </w:pPr>
            <w:r>
              <w:rPr>
                <w:rFonts w:ascii="Arial" w:hAnsi="Arial" w:cs="Arial"/>
              </w:rPr>
              <w:t>Gender</w:t>
            </w:r>
          </w:p>
        </w:tc>
        <w:tc>
          <w:tcPr>
            <w:tcW w:w="1842" w:type="dxa"/>
          </w:tcPr>
          <w:p w14:paraId="70B1B431" w14:textId="77777777" w:rsidR="00B37AAB" w:rsidRPr="00AA4C4E" w:rsidRDefault="00B37AAB" w:rsidP="00FD3CC8">
            <w:pPr>
              <w:tabs>
                <w:tab w:val="center" w:pos="5089"/>
                <w:tab w:val="left" w:pos="6912"/>
                <w:tab w:val="left" w:pos="9792"/>
              </w:tabs>
              <w:rPr>
                <w:rFonts w:ascii="Arial" w:hAnsi="Arial" w:cs="Arial"/>
              </w:rPr>
            </w:pPr>
          </w:p>
        </w:tc>
        <w:tc>
          <w:tcPr>
            <w:tcW w:w="1843" w:type="dxa"/>
          </w:tcPr>
          <w:p w14:paraId="6C5ABD6D" w14:textId="77777777" w:rsidR="00B37AAB" w:rsidRPr="00AA4C4E" w:rsidRDefault="00B37AAB" w:rsidP="00FD3CC8">
            <w:pPr>
              <w:tabs>
                <w:tab w:val="center" w:pos="5089"/>
                <w:tab w:val="left" w:pos="6912"/>
                <w:tab w:val="left" w:pos="9792"/>
              </w:tabs>
              <w:rPr>
                <w:rFonts w:ascii="Arial" w:hAnsi="Arial" w:cs="Arial"/>
              </w:rPr>
            </w:pPr>
          </w:p>
        </w:tc>
        <w:tc>
          <w:tcPr>
            <w:tcW w:w="1843" w:type="dxa"/>
          </w:tcPr>
          <w:p w14:paraId="7021E1BA" w14:textId="77777777" w:rsidR="00B37AAB" w:rsidRPr="00AA4C4E" w:rsidRDefault="00B37AAB" w:rsidP="00FD3CC8">
            <w:pPr>
              <w:tabs>
                <w:tab w:val="center" w:pos="5089"/>
                <w:tab w:val="left" w:pos="6912"/>
                <w:tab w:val="left" w:pos="9792"/>
              </w:tabs>
              <w:rPr>
                <w:rFonts w:ascii="Arial" w:hAnsi="Arial" w:cs="Arial"/>
              </w:rPr>
            </w:pPr>
          </w:p>
        </w:tc>
        <w:tc>
          <w:tcPr>
            <w:tcW w:w="1843" w:type="dxa"/>
          </w:tcPr>
          <w:p w14:paraId="5EDD8265" w14:textId="77777777" w:rsidR="00B37AAB" w:rsidRPr="00AA4C4E" w:rsidRDefault="00B37AAB" w:rsidP="00FD3CC8">
            <w:pPr>
              <w:tabs>
                <w:tab w:val="center" w:pos="5089"/>
                <w:tab w:val="left" w:pos="6912"/>
                <w:tab w:val="left" w:pos="9792"/>
              </w:tabs>
              <w:rPr>
                <w:rFonts w:ascii="Arial" w:hAnsi="Arial" w:cs="Arial"/>
              </w:rPr>
            </w:pPr>
          </w:p>
        </w:tc>
      </w:tr>
      <w:tr w:rsidR="00DF570D" w:rsidRPr="009203CC" w14:paraId="38FCBEFB" w14:textId="77777777" w:rsidTr="009B220B">
        <w:trPr>
          <w:trHeight w:hRule="exact" w:val="345"/>
        </w:trPr>
        <w:tc>
          <w:tcPr>
            <w:tcW w:w="1555" w:type="dxa"/>
          </w:tcPr>
          <w:p w14:paraId="1B68B292" w14:textId="77777777" w:rsidR="00DF570D" w:rsidRPr="00AA4C4E" w:rsidRDefault="009B220B" w:rsidP="00C010FA">
            <w:pPr>
              <w:tabs>
                <w:tab w:val="center" w:pos="5089"/>
                <w:tab w:val="left" w:pos="6912"/>
                <w:tab w:val="left" w:pos="9792"/>
              </w:tabs>
              <w:rPr>
                <w:rFonts w:ascii="Arial" w:hAnsi="Arial" w:cs="Arial"/>
              </w:rPr>
            </w:pPr>
            <w:r>
              <w:rPr>
                <w:rFonts w:ascii="Arial" w:hAnsi="Arial" w:cs="Arial"/>
              </w:rPr>
              <w:t>Nationality</w:t>
            </w:r>
          </w:p>
        </w:tc>
        <w:tc>
          <w:tcPr>
            <w:tcW w:w="1842" w:type="dxa"/>
          </w:tcPr>
          <w:p w14:paraId="1A9758D1" w14:textId="77777777" w:rsidR="00DF570D" w:rsidRPr="00AA4C4E" w:rsidRDefault="00DF570D" w:rsidP="00FD3CC8">
            <w:pPr>
              <w:tabs>
                <w:tab w:val="center" w:pos="5089"/>
                <w:tab w:val="left" w:pos="6912"/>
                <w:tab w:val="left" w:pos="9792"/>
              </w:tabs>
              <w:rPr>
                <w:rFonts w:ascii="Arial" w:hAnsi="Arial" w:cs="Arial"/>
              </w:rPr>
            </w:pPr>
          </w:p>
        </w:tc>
        <w:tc>
          <w:tcPr>
            <w:tcW w:w="1843" w:type="dxa"/>
          </w:tcPr>
          <w:p w14:paraId="3B37123B" w14:textId="77777777" w:rsidR="00DF570D" w:rsidRPr="00AA4C4E" w:rsidRDefault="00DF570D" w:rsidP="00FD3CC8">
            <w:pPr>
              <w:tabs>
                <w:tab w:val="center" w:pos="5089"/>
                <w:tab w:val="left" w:pos="6912"/>
                <w:tab w:val="left" w:pos="9792"/>
              </w:tabs>
              <w:rPr>
                <w:rFonts w:ascii="Arial" w:hAnsi="Arial" w:cs="Arial"/>
              </w:rPr>
            </w:pPr>
          </w:p>
        </w:tc>
        <w:tc>
          <w:tcPr>
            <w:tcW w:w="1843" w:type="dxa"/>
          </w:tcPr>
          <w:p w14:paraId="4AC34623" w14:textId="77777777" w:rsidR="00DF570D" w:rsidRPr="00AA4C4E" w:rsidRDefault="00DF570D" w:rsidP="00FD3CC8">
            <w:pPr>
              <w:tabs>
                <w:tab w:val="center" w:pos="5089"/>
                <w:tab w:val="left" w:pos="6912"/>
                <w:tab w:val="left" w:pos="9792"/>
              </w:tabs>
              <w:rPr>
                <w:rFonts w:ascii="Arial" w:hAnsi="Arial" w:cs="Arial"/>
              </w:rPr>
            </w:pPr>
          </w:p>
        </w:tc>
        <w:tc>
          <w:tcPr>
            <w:tcW w:w="1843" w:type="dxa"/>
          </w:tcPr>
          <w:p w14:paraId="40668B59" w14:textId="77777777" w:rsidR="00DF570D" w:rsidRPr="00AA4C4E" w:rsidRDefault="00DF570D" w:rsidP="00FD3CC8">
            <w:pPr>
              <w:tabs>
                <w:tab w:val="center" w:pos="5089"/>
                <w:tab w:val="left" w:pos="6912"/>
                <w:tab w:val="left" w:pos="9792"/>
              </w:tabs>
              <w:rPr>
                <w:rFonts w:ascii="Arial" w:hAnsi="Arial" w:cs="Arial"/>
              </w:rPr>
            </w:pPr>
          </w:p>
        </w:tc>
      </w:tr>
      <w:tr w:rsidR="009B220B" w:rsidRPr="009203CC" w14:paraId="0ECA4423" w14:textId="77777777" w:rsidTr="009B220B">
        <w:trPr>
          <w:trHeight w:hRule="exact" w:val="420"/>
        </w:trPr>
        <w:tc>
          <w:tcPr>
            <w:tcW w:w="1555" w:type="dxa"/>
          </w:tcPr>
          <w:p w14:paraId="5337815E" w14:textId="77777777" w:rsidR="009B220B" w:rsidRPr="00AA4C4E" w:rsidRDefault="009B220B" w:rsidP="00C010FA">
            <w:pPr>
              <w:tabs>
                <w:tab w:val="center" w:pos="5089"/>
                <w:tab w:val="left" w:pos="6912"/>
                <w:tab w:val="left" w:pos="9792"/>
              </w:tabs>
              <w:rPr>
                <w:rFonts w:ascii="Arial" w:hAnsi="Arial" w:cs="Arial"/>
              </w:rPr>
            </w:pPr>
            <w:r>
              <w:rPr>
                <w:rFonts w:ascii="Arial" w:hAnsi="Arial" w:cs="Arial"/>
              </w:rPr>
              <w:t>Ethnicity</w:t>
            </w:r>
          </w:p>
        </w:tc>
        <w:tc>
          <w:tcPr>
            <w:tcW w:w="1842" w:type="dxa"/>
          </w:tcPr>
          <w:p w14:paraId="136AD95B" w14:textId="77777777" w:rsidR="009B220B" w:rsidRDefault="009B220B" w:rsidP="00FD3CC8">
            <w:pPr>
              <w:tabs>
                <w:tab w:val="center" w:pos="5089"/>
                <w:tab w:val="left" w:pos="6912"/>
                <w:tab w:val="left" w:pos="9792"/>
              </w:tabs>
              <w:rPr>
                <w:rFonts w:ascii="Arial" w:hAnsi="Arial" w:cs="Arial"/>
              </w:rPr>
            </w:pPr>
          </w:p>
        </w:tc>
        <w:tc>
          <w:tcPr>
            <w:tcW w:w="1843" w:type="dxa"/>
          </w:tcPr>
          <w:p w14:paraId="0521223F" w14:textId="77777777" w:rsidR="009B220B" w:rsidRPr="00AA4C4E" w:rsidRDefault="009B220B" w:rsidP="00FD3CC8">
            <w:pPr>
              <w:tabs>
                <w:tab w:val="center" w:pos="5089"/>
                <w:tab w:val="left" w:pos="6912"/>
                <w:tab w:val="left" w:pos="9792"/>
              </w:tabs>
              <w:rPr>
                <w:rFonts w:ascii="Arial" w:hAnsi="Arial" w:cs="Arial"/>
              </w:rPr>
            </w:pPr>
          </w:p>
        </w:tc>
        <w:tc>
          <w:tcPr>
            <w:tcW w:w="1843" w:type="dxa"/>
          </w:tcPr>
          <w:p w14:paraId="632B887A" w14:textId="77777777" w:rsidR="009B220B" w:rsidRPr="00AA4C4E" w:rsidRDefault="009B220B" w:rsidP="00FD3CC8">
            <w:pPr>
              <w:tabs>
                <w:tab w:val="center" w:pos="5089"/>
                <w:tab w:val="left" w:pos="6912"/>
                <w:tab w:val="left" w:pos="9792"/>
              </w:tabs>
              <w:rPr>
                <w:rFonts w:ascii="Arial" w:hAnsi="Arial" w:cs="Arial"/>
              </w:rPr>
            </w:pPr>
          </w:p>
        </w:tc>
        <w:tc>
          <w:tcPr>
            <w:tcW w:w="1843" w:type="dxa"/>
          </w:tcPr>
          <w:p w14:paraId="181F9600" w14:textId="77777777" w:rsidR="009B220B" w:rsidRPr="00AA4C4E" w:rsidRDefault="009B220B" w:rsidP="00FD3CC8">
            <w:pPr>
              <w:tabs>
                <w:tab w:val="center" w:pos="5089"/>
                <w:tab w:val="left" w:pos="6912"/>
                <w:tab w:val="left" w:pos="9792"/>
              </w:tabs>
              <w:rPr>
                <w:rFonts w:ascii="Arial" w:hAnsi="Arial" w:cs="Arial"/>
              </w:rPr>
            </w:pPr>
          </w:p>
        </w:tc>
      </w:tr>
      <w:tr w:rsidR="009B220B" w:rsidRPr="009203CC" w14:paraId="716B2CE3" w14:textId="77777777" w:rsidTr="009B220B">
        <w:trPr>
          <w:trHeight w:hRule="exact" w:val="836"/>
        </w:trPr>
        <w:tc>
          <w:tcPr>
            <w:tcW w:w="1555" w:type="dxa"/>
          </w:tcPr>
          <w:p w14:paraId="00A4A6CB" w14:textId="77777777" w:rsidR="009B220B" w:rsidRPr="00AA4C4E" w:rsidRDefault="009B220B" w:rsidP="00C010FA">
            <w:pPr>
              <w:tabs>
                <w:tab w:val="center" w:pos="5089"/>
                <w:tab w:val="left" w:pos="6912"/>
                <w:tab w:val="left" w:pos="9792"/>
              </w:tabs>
              <w:rPr>
                <w:rFonts w:ascii="Arial" w:hAnsi="Arial" w:cs="Arial"/>
              </w:rPr>
            </w:pPr>
            <w:r w:rsidRPr="00AA4C4E">
              <w:rPr>
                <w:rFonts w:ascii="Arial" w:hAnsi="Arial" w:cs="Arial"/>
              </w:rPr>
              <w:t>Employing institution / organisation</w:t>
            </w:r>
          </w:p>
        </w:tc>
        <w:tc>
          <w:tcPr>
            <w:tcW w:w="1842" w:type="dxa"/>
          </w:tcPr>
          <w:p w14:paraId="479F7670" w14:textId="08067F36" w:rsidR="009B220B" w:rsidRPr="00AA4C4E" w:rsidRDefault="00BE32C8" w:rsidP="00FD3CC8">
            <w:pPr>
              <w:tabs>
                <w:tab w:val="center" w:pos="5089"/>
                <w:tab w:val="left" w:pos="6912"/>
                <w:tab w:val="left" w:pos="9792"/>
              </w:tabs>
              <w:rPr>
                <w:rFonts w:ascii="Arial" w:hAnsi="Arial" w:cs="Arial"/>
              </w:rPr>
            </w:pPr>
            <w:r>
              <w:rPr>
                <w:rFonts w:ascii="Arial" w:hAnsi="Arial" w:cs="Arial"/>
              </w:rPr>
              <w:t>London School of Economics</w:t>
            </w:r>
          </w:p>
        </w:tc>
        <w:tc>
          <w:tcPr>
            <w:tcW w:w="1843" w:type="dxa"/>
          </w:tcPr>
          <w:p w14:paraId="4B8F8579" w14:textId="77777777" w:rsidR="009B220B" w:rsidRPr="00AA4C4E" w:rsidRDefault="009B220B" w:rsidP="00FD3CC8">
            <w:pPr>
              <w:tabs>
                <w:tab w:val="center" w:pos="5089"/>
                <w:tab w:val="left" w:pos="6912"/>
                <w:tab w:val="left" w:pos="9792"/>
              </w:tabs>
              <w:rPr>
                <w:rFonts w:ascii="Arial" w:hAnsi="Arial" w:cs="Arial"/>
              </w:rPr>
            </w:pPr>
          </w:p>
        </w:tc>
        <w:tc>
          <w:tcPr>
            <w:tcW w:w="1843" w:type="dxa"/>
          </w:tcPr>
          <w:p w14:paraId="5C004FA4" w14:textId="77777777" w:rsidR="009B220B" w:rsidRPr="00AA4C4E" w:rsidRDefault="009B220B" w:rsidP="00FD3CC8">
            <w:pPr>
              <w:tabs>
                <w:tab w:val="center" w:pos="5089"/>
                <w:tab w:val="left" w:pos="6912"/>
                <w:tab w:val="left" w:pos="9792"/>
              </w:tabs>
              <w:rPr>
                <w:rFonts w:ascii="Arial" w:hAnsi="Arial" w:cs="Arial"/>
              </w:rPr>
            </w:pPr>
          </w:p>
        </w:tc>
        <w:tc>
          <w:tcPr>
            <w:tcW w:w="1843" w:type="dxa"/>
          </w:tcPr>
          <w:p w14:paraId="12FC3ADF" w14:textId="77777777" w:rsidR="009B220B" w:rsidRPr="00AA4C4E" w:rsidRDefault="009B220B" w:rsidP="00FD3CC8">
            <w:pPr>
              <w:tabs>
                <w:tab w:val="center" w:pos="5089"/>
                <w:tab w:val="left" w:pos="6912"/>
                <w:tab w:val="left" w:pos="9792"/>
              </w:tabs>
              <w:rPr>
                <w:rFonts w:ascii="Arial" w:hAnsi="Arial" w:cs="Arial"/>
              </w:rPr>
            </w:pPr>
          </w:p>
        </w:tc>
      </w:tr>
      <w:tr w:rsidR="009B220B" w:rsidRPr="009203CC" w14:paraId="798EAF80" w14:textId="77777777" w:rsidTr="00C010FA">
        <w:trPr>
          <w:trHeight w:hRule="exact" w:val="912"/>
        </w:trPr>
        <w:tc>
          <w:tcPr>
            <w:tcW w:w="1555" w:type="dxa"/>
          </w:tcPr>
          <w:p w14:paraId="37A6034A" w14:textId="77777777" w:rsidR="009B220B" w:rsidRDefault="009B220B" w:rsidP="00C010FA">
            <w:pPr>
              <w:tabs>
                <w:tab w:val="center" w:pos="5089"/>
                <w:tab w:val="left" w:pos="6912"/>
                <w:tab w:val="left" w:pos="9792"/>
              </w:tabs>
              <w:rPr>
                <w:rFonts w:ascii="Arial" w:hAnsi="Arial" w:cs="Arial"/>
              </w:rPr>
            </w:pPr>
            <w:r>
              <w:rPr>
                <w:rFonts w:ascii="Arial" w:hAnsi="Arial" w:cs="Arial"/>
              </w:rPr>
              <w:t>Job title</w:t>
            </w:r>
          </w:p>
        </w:tc>
        <w:tc>
          <w:tcPr>
            <w:tcW w:w="1842" w:type="dxa"/>
          </w:tcPr>
          <w:p w14:paraId="76D90D6A" w14:textId="77777777" w:rsidR="009B220B" w:rsidRPr="00AA4C4E" w:rsidRDefault="009B220B" w:rsidP="00FD3CC8">
            <w:pPr>
              <w:tabs>
                <w:tab w:val="center" w:pos="5089"/>
                <w:tab w:val="left" w:pos="6912"/>
                <w:tab w:val="left" w:pos="9792"/>
              </w:tabs>
              <w:rPr>
                <w:rFonts w:ascii="Arial" w:hAnsi="Arial" w:cs="Arial"/>
              </w:rPr>
            </w:pPr>
          </w:p>
        </w:tc>
        <w:tc>
          <w:tcPr>
            <w:tcW w:w="1843" w:type="dxa"/>
          </w:tcPr>
          <w:p w14:paraId="7FE48C0C" w14:textId="77777777" w:rsidR="009B220B" w:rsidRPr="00AA4C4E" w:rsidRDefault="009B220B" w:rsidP="00FD3CC8">
            <w:pPr>
              <w:tabs>
                <w:tab w:val="center" w:pos="5089"/>
                <w:tab w:val="left" w:pos="6912"/>
                <w:tab w:val="left" w:pos="9792"/>
              </w:tabs>
              <w:rPr>
                <w:rFonts w:ascii="Arial" w:hAnsi="Arial" w:cs="Arial"/>
              </w:rPr>
            </w:pPr>
          </w:p>
        </w:tc>
        <w:tc>
          <w:tcPr>
            <w:tcW w:w="1843" w:type="dxa"/>
          </w:tcPr>
          <w:p w14:paraId="7DDDA1F7" w14:textId="77777777" w:rsidR="009B220B" w:rsidRPr="00AA4C4E" w:rsidRDefault="009B220B" w:rsidP="00FD3CC8">
            <w:pPr>
              <w:tabs>
                <w:tab w:val="center" w:pos="5089"/>
                <w:tab w:val="left" w:pos="6912"/>
                <w:tab w:val="left" w:pos="9792"/>
              </w:tabs>
              <w:rPr>
                <w:rFonts w:ascii="Arial" w:hAnsi="Arial" w:cs="Arial"/>
              </w:rPr>
            </w:pPr>
          </w:p>
        </w:tc>
        <w:tc>
          <w:tcPr>
            <w:tcW w:w="1843" w:type="dxa"/>
          </w:tcPr>
          <w:p w14:paraId="3A9B7971" w14:textId="77777777" w:rsidR="009B220B" w:rsidRPr="00AA4C4E" w:rsidRDefault="009B220B" w:rsidP="00FD3CC8">
            <w:pPr>
              <w:tabs>
                <w:tab w:val="center" w:pos="5089"/>
                <w:tab w:val="left" w:pos="6912"/>
                <w:tab w:val="left" w:pos="9792"/>
              </w:tabs>
              <w:rPr>
                <w:rFonts w:ascii="Arial" w:hAnsi="Arial" w:cs="Arial"/>
              </w:rPr>
            </w:pPr>
          </w:p>
        </w:tc>
      </w:tr>
      <w:tr w:rsidR="00B37AAB" w:rsidRPr="009203CC" w14:paraId="4421BD26" w14:textId="77777777" w:rsidTr="00B37AAB">
        <w:trPr>
          <w:trHeight w:hRule="exact" w:val="395"/>
        </w:trPr>
        <w:tc>
          <w:tcPr>
            <w:tcW w:w="1555" w:type="dxa"/>
          </w:tcPr>
          <w:p w14:paraId="054B3A94" w14:textId="5D62255B" w:rsidR="00B37AAB" w:rsidRDefault="00B37AAB" w:rsidP="00C010FA">
            <w:pPr>
              <w:tabs>
                <w:tab w:val="center" w:pos="5089"/>
                <w:tab w:val="left" w:pos="6912"/>
                <w:tab w:val="left" w:pos="9792"/>
              </w:tabs>
              <w:rPr>
                <w:rFonts w:ascii="Arial" w:hAnsi="Arial" w:cs="Arial"/>
              </w:rPr>
            </w:pPr>
            <w:r>
              <w:rPr>
                <w:rFonts w:ascii="Arial" w:hAnsi="Arial" w:cs="Arial"/>
              </w:rPr>
              <w:t>Email</w:t>
            </w:r>
          </w:p>
        </w:tc>
        <w:tc>
          <w:tcPr>
            <w:tcW w:w="1842" w:type="dxa"/>
          </w:tcPr>
          <w:p w14:paraId="3212E42F" w14:textId="77777777" w:rsidR="00B37AAB" w:rsidRPr="00AA4C4E" w:rsidRDefault="00B37AAB" w:rsidP="00FD3CC8">
            <w:pPr>
              <w:tabs>
                <w:tab w:val="center" w:pos="5089"/>
                <w:tab w:val="left" w:pos="6912"/>
                <w:tab w:val="left" w:pos="9792"/>
              </w:tabs>
              <w:rPr>
                <w:rFonts w:ascii="Arial" w:hAnsi="Arial" w:cs="Arial"/>
              </w:rPr>
            </w:pPr>
          </w:p>
        </w:tc>
        <w:tc>
          <w:tcPr>
            <w:tcW w:w="1843" w:type="dxa"/>
          </w:tcPr>
          <w:p w14:paraId="19C89D31" w14:textId="77777777" w:rsidR="00B37AAB" w:rsidRPr="00AA4C4E" w:rsidRDefault="00B37AAB" w:rsidP="00FD3CC8">
            <w:pPr>
              <w:tabs>
                <w:tab w:val="center" w:pos="5089"/>
                <w:tab w:val="left" w:pos="6912"/>
                <w:tab w:val="left" w:pos="9792"/>
              </w:tabs>
              <w:rPr>
                <w:rFonts w:ascii="Arial" w:hAnsi="Arial" w:cs="Arial"/>
              </w:rPr>
            </w:pPr>
          </w:p>
        </w:tc>
        <w:tc>
          <w:tcPr>
            <w:tcW w:w="1843" w:type="dxa"/>
          </w:tcPr>
          <w:p w14:paraId="40432A88" w14:textId="77777777" w:rsidR="00B37AAB" w:rsidRPr="00AA4C4E" w:rsidRDefault="00B37AAB" w:rsidP="00FD3CC8">
            <w:pPr>
              <w:tabs>
                <w:tab w:val="center" w:pos="5089"/>
                <w:tab w:val="left" w:pos="6912"/>
                <w:tab w:val="left" w:pos="9792"/>
              </w:tabs>
              <w:rPr>
                <w:rFonts w:ascii="Arial" w:hAnsi="Arial" w:cs="Arial"/>
              </w:rPr>
            </w:pPr>
          </w:p>
        </w:tc>
        <w:tc>
          <w:tcPr>
            <w:tcW w:w="1843" w:type="dxa"/>
          </w:tcPr>
          <w:p w14:paraId="6BC3730D" w14:textId="77777777" w:rsidR="00B37AAB" w:rsidRPr="00AA4C4E" w:rsidRDefault="00B37AAB" w:rsidP="00FD3CC8">
            <w:pPr>
              <w:tabs>
                <w:tab w:val="center" w:pos="5089"/>
                <w:tab w:val="left" w:pos="6912"/>
                <w:tab w:val="left" w:pos="9792"/>
              </w:tabs>
              <w:rPr>
                <w:rFonts w:ascii="Arial" w:hAnsi="Arial" w:cs="Arial"/>
              </w:rPr>
            </w:pPr>
          </w:p>
        </w:tc>
      </w:tr>
    </w:tbl>
    <w:p w14:paraId="71EFBE54" w14:textId="77777777" w:rsidR="00DF570D" w:rsidRDefault="00DF570D" w:rsidP="00DF570D">
      <w:pPr>
        <w:pStyle w:val="NoSpacing"/>
        <w:rPr>
          <w:rFonts w:ascii="Arial" w:hAnsi="Arial" w:cs="Arial"/>
          <w:sz w:val="24"/>
        </w:rPr>
      </w:pPr>
    </w:p>
    <w:p w14:paraId="15658E09" w14:textId="77777777" w:rsidR="00DF570D" w:rsidRPr="008B5B6F" w:rsidRDefault="00DF570D" w:rsidP="00DF570D">
      <w:pPr>
        <w:pStyle w:val="NoSpacing"/>
        <w:rPr>
          <w:rFonts w:ascii="Arial" w:hAnsi="Arial" w:cs="Arial"/>
          <w:sz w:val="24"/>
        </w:rPr>
      </w:pPr>
    </w:p>
    <w:tbl>
      <w:tblPr>
        <w:tblStyle w:val="TableGrid"/>
        <w:tblW w:w="0" w:type="auto"/>
        <w:tblLayout w:type="fixed"/>
        <w:tblLook w:val="04A0" w:firstRow="1" w:lastRow="0" w:firstColumn="1" w:lastColumn="0" w:noHBand="0" w:noVBand="1"/>
      </w:tblPr>
      <w:tblGrid>
        <w:gridCol w:w="2830"/>
        <w:gridCol w:w="284"/>
        <w:gridCol w:w="142"/>
        <w:gridCol w:w="2551"/>
        <w:gridCol w:w="425"/>
        <w:gridCol w:w="2268"/>
        <w:gridCol w:w="426"/>
      </w:tblGrid>
      <w:tr w:rsidR="00C010FA" w:rsidRPr="008B5B6F" w14:paraId="3EB23EA5" w14:textId="77777777" w:rsidTr="008F1AF9">
        <w:trPr>
          <w:trHeight w:val="402"/>
        </w:trPr>
        <w:tc>
          <w:tcPr>
            <w:tcW w:w="8926" w:type="dxa"/>
            <w:gridSpan w:val="7"/>
          </w:tcPr>
          <w:p w14:paraId="7406A9EF" w14:textId="59B175F1" w:rsidR="00C010FA" w:rsidRPr="00AA4C4E" w:rsidRDefault="00C010FA" w:rsidP="00BE32C8">
            <w:pPr>
              <w:pStyle w:val="NoSpacing"/>
              <w:rPr>
                <w:rFonts w:ascii="Arial" w:hAnsi="Arial" w:cs="Arial"/>
              </w:rPr>
            </w:pPr>
            <w:r w:rsidRPr="00AA4C4E">
              <w:rPr>
                <w:rFonts w:ascii="Arial" w:hAnsi="Arial" w:cs="Arial"/>
              </w:rPr>
              <w:t>Information on the lead applicant</w:t>
            </w:r>
            <w:r w:rsidR="00BE32C8">
              <w:rPr>
                <w:rFonts w:ascii="Arial" w:hAnsi="Arial" w:cs="Arial"/>
              </w:rPr>
              <w:t xml:space="preserve"> (</w:t>
            </w:r>
            <w:proofErr w:type="spellStart"/>
            <w:r w:rsidR="00BE32C8">
              <w:rPr>
                <w:rFonts w:ascii="Arial" w:hAnsi="Arial" w:cs="Arial"/>
              </w:rPr>
              <w:t>ie</w:t>
            </w:r>
            <w:proofErr w:type="spellEnd"/>
            <w:r w:rsidR="00BE32C8">
              <w:rPr>
                <w:rFonts w:ascii="Arial" w:hAnsi="Arial" w:cs="Arial"/>
              </w:rPr>
              <w:t xml:space="preserve">. LSE staff member) </w:t>
            </w:r>
          </w:p>
        </w:tc>
      </w:tr>
      <w:tr w:rsidR="008F1AF9" w:rsidRPr="008B5B6F" w14:paraId="4DF1D351" w14:textId="77777777" w:rsidTr="008F1AF9">
        <w:trPr>
          <w:trHeight w:val="422"/>
        </w:trPr>
        <w:tc>
          <w:tcPr>
            <w:tcW w:w="2830" w:type="dxa"/>
            <w:vAlign w:val="center"/>
          </w:tcPr>
          <w:p w14:paraId="571A0D7E" w14:textId="77777777" w:rsidR="008F1AF9" w:rsidRPr="00AA4C4E" w:rsidRDefault="008F1AF9" w:rsidP="00AA4C4E">
            <w:pPr>
              <w:tabs>
                <w:tab w:val="center" w:pos="5089"/>
                <w:tab w:val="left" w:pos="6912"/>
                <w:tab w:val="left" w:pos="9792"/>
              </w:tabs>
              <w:jc w:val="center"/>
              <w:rPr>
                <w:rFonts w:ascii="Arial" w:hAnsi="Arial" w:cs="Arial"/>
              </w:rPr>
            </w:pPr>
            <w:r w:rsidRPr="00AA4C4E">
              <w:rPr>
                <w:rFonts w:ascii="Arial" w:hAnsi="Arial" w:cs="Arial"/>
              </w:rPr>
              <w:t>Full-time teaching staff</w:t>
            </w:r>
          </w:p>
        </w:tc>
        <w:tc>
          <w:tcPr>
            <w:tcW w:w="426" w:type="dxa"/>
            <w:gridSpan w:val="2"/>
            <w:vAlign w:val="center"/>
          </w:tcPr>
          <w:p w14:paraId="1D84748A" w14:textId="77777777" w:rsidR="008F1AF9" w:rsidRPr="00AA4C4E" w:rsidRDefault="008F1AF9" w:rsidP="00C010FA">
            <w:pPr>
              <w:tabs>
                <w:tab w:val="center" w:pos="5089"/>
                <w:tab w:val="left" w:pos="6912"/>
                <w:tab w:val="left" w:pos="9792"/>
              </w:tabs>
              <w:rPr>
                <w:rFonts w:ascii="Arial" w:hAnsi="Arial" w:cs="Arial"/>
              </w:rPr>
            </w:pPr>
          </w:p>
        </w:tc>
        <w:tc>
          <w:tcPr>
            <w:tcW w:w="2551" w:type="dxa"/>
            <w:vAlign w:val="center"/>
          </w:tcPr>
          <w:p w14:paraId="7D779CD5" w14:textId="77777777" w:rsidR="008F1AF9" w:rsidRPr="00AA4C4E" w:rsidRDefault="008F1AF9" w:rsidP="00AA4C4E">
            <w:pPr>
              <w:tabs>
                <w:tab w:val="center" w:pos="5089"/>
                <w:tab w:val="left" w:pos="6912"/>
                <w:tab w:val="left" w:pos="9792"/>
              </w:tabs>
              <w:jc w:val="center"/>
              <w:rPr>
                <w:rFonts w:ascii="Arial" w:hAnsi="Arial" w:cs="Arial"/>
              </w:rPr>
            </w:pPr>
            <w:r w:rsidRPr="00AA4C4E">
              <w:rPr>
                <w:rFonts w:ascii="Arial" w:hAnsi="Arial" w:cs="Arial"/>
              </w:rPr>
              <w:t>Part-time teaching staff</w:t>
            </w:r>
          </w:p>
        </w:tc>
        <w:tc>
          <w:tcPr>
            <w:tcW w:w="425" w:type="dxa"/>
            <w:vAlign w:val="center"/>
          </w:tcPr>
          <w:p w14:paraId="70C89B40" w14:textId="77777777" w:rsidR="008F1AF9" w:rsidRPr="00AA4C4E" w:rsidRDefault="008F1AF9" w:rsidP="00C010FA">
            <w:pPr>
              <w:tabs>
                <w:tab w:val="center" w:pos="5089"/>
                <w:tab w:val="left" w:pos="6912"/>
                <w:tab w:val="left" w:pos="9792"/>
              </w:tabs>
              <w:rPr>
                <w:rFonts w:ascii="Arial" w:hAnsi="Arial" w:cs="Arial"/>
              </w:rPr>
            </w:pPr>
          </w:p>
        </w:tc>
        <w:tc>
          <w:tcPr>
            <w:tcW w:w="2268" w:type="dxa"/>
            <w:vAlign w:val="center"/>
          </w:tcPr>
          <w:p w14:paraId="5AF8DA76" w14:textId="77777777" w:rsidR="008F1AF9" w:rsidRPr="00AA4C4E" w:rsidRDefault="008F1AF9" w:rsidP="00AA4C4E">
            <w:pPr>
              <w:tabs>
                <w:tab w:val="center" w:pos="5089"/>
                <w:tab w:val="left" w:pos="6912"/>
                <w:tab w:val="left" w:pos="9792"/>
              </w:tabs>
              <w:jc w:val="center"/>
              <w:rPr>
                <w:rFonts w:ascii="Arial" w:hAnsi="Arial" w:cs="Arial"/>
              </w:rPr>
            </w:pPr>
            <w:r w:rsidRPr="00AA4C4E">
              <w:rPr>
                <w:rFonts w:ascii="Arial" w:hAnsi="Arial" w:cs="Arial"/>
              </w:rPr>
              <w:t>Research staff</w:t>
            </w:r>
          </w:p>
        </w:tc>
        <w:tc>
          <w:tcPr>
            <w:tcW w:w="426" w:type="dxa"/>
            <w:vAlign w:val="center"/>
          </w:tcPr>
          <w:p w14:paraId="17E1D695" w14:textId="77777777" w:rsidR="008F1AF9" w:rsidRPr="00AA4C4E" w:rsidRDefault="008F1AF9" w:rsidP="00C010FA">
            <w:pPr>
              <w:tabs>
                <w:tab w:val="center" w:pos="5089"/>
                <w:tab w:val="left" w:pos="6912"/>
                <w:tab w:val="left" w:pos="9792"/>
              </w:tabs>
              <w:rPr>
                <w:rFonts w:ascii="Helvetica" w:hAnsi="Helvetica"/>
                <w:b/>
              </w:rPr>
            </w:pPr>
          </w:p>
        </w:tc>
      </w:tr>
      <w:tr w:rsidR="00DF570D" w:rsidRPr="008B5B6F" w14:paraId="3C9584BC" w14:textId="77777777" w:rsidTr="008F1AF9">
        <w:trPr>
          <w:trHeight w:val="415"/>
        </w:trPr>
        <w:tc>
          <w:tcPr>
            <w:tcW w:w="3114" w:type="dxa"/>
            <w:gridSpan w:val="2"/>
          </w:tcPr>
          <w:p w14:paraId="5144A550" w14:textId="77777777" w:rsidR="00DF570D" w:rsidRPr="00AA4C4E" w:rsidRDefault="008F1AF9" w:rsidP="008F1AF9">
            <w:pPr>
              <w:pStyle w:val="NoSpacing"/>
              <w:rPr>
                <w:rFonts w:ascii="Arial" w:hAnsi="Arial" w:cs="Arial"/>
              </w:rPr>
            </w:pPr>
            <w:r w:rsidRPr="00AA4C4E">
              <w:rPr>
                <w:rFonts w:ascii="Arial" w:hAnsi="Arial" w:cs="Arial"/>
              </w:rPr>
              <w:t>Job title</w:t>
            </w:r>
          </w:p>
        </w:tc>
        <w:tc>
          <w:tcPr>
            <w:tcW w:w="5812" w:type="dxa"/>
            <w:gridSpan w:val="5"/>
          </w:tcPr>
          <w:p w14:paraId="5186D490" w14:textId="77777777" w:rsidR="00DF570D" w:rsidRPr="00AA4C4E" w:rsidRDefault="00DF570D" w:rsidP="00FD3CC8">
            <w:pPr>
              <w:pStyle w:val="NoSpacing"/>
              <w:rPr>
                <w:rFonts w:ascii="Arial" w:hAnsi="Arial" w:cs="Arial"/>
              </w:rPr>
            </w:pPr>
          </w:p>
        </w:tc>
      </w:tr>
      <w:tr w:rsidR="00DF570D" w:rsidRPr="008B5B6F" w14:paraId="6259A0A5" w14:textId="77777777" w:rsidTr="009B220B">
        <w:trPr>
          <w:trHeight w:val="409"/>
        </w:trPr>
        <w:tc>
          <w:tcPr>
            <w:tcW w:w="3114" w:type="dxa"/>
            <w:gridSpan w:val="2"/>
            <w:tcBorders>
              <w:bottom w:val="single" w:sz="4" w:space="0" w:color="auto"/>
            </w:tcBorders>
          </w:tcPr>
          <w:p w14:paraId="4F11F3C4" w14:textId="77777777" w:rsidR="00DF570D" w:rsidRPr="00AA4C4E" w:rsidRDefault="00DF570D" w:rsidP="00FD3CC8">
            <w:pPr>
              <w:pStyle w:val="NoSpacing"/>
              <w:rPr>
                <w:rFonts w:ascii="Arial" w:hAnsi="Arial" w:cs="Arial"/>
              </w:rPr>
            </w:pPr>
            <w:r w:rsidRPr="00AA4C4E">
              <w:rPr>
                <w:rFonts w:ascii="Arial" w:hAnsi="Arial" w:cs="Arial"/>
              </w:rPr>
              <w:t xml:space="preserve">Primary Email </w:t>
            </w:r>
            <w:r w:rsidRPr="00AA4C4E">
              <w:rPr>
                <w:rFonts w:ascii="Arial" w:hAnsi="Arial" w:cs="Arial"/>
                <w:i/>
              </w:rPr>
              <w:t>(one only)</w:t>
            </w:r>
          </w:p>
        </w:tc>
        <w:tc>
          <w:tcPr>
            <w:tcW w:w="5812" w:type="dxa"/>
            <w:gridSpan w:val="5"/>
            <w:tcBorders>
              <w:bottom w:val="single" w:sz="4" w:space="0" w:color="auto"/>
            </w:tcBorders>
          </w:tcPr>
          <w:p w14:paraId="7EC18D60" w14:textId="77777777" w:rsidR="00DF570D" w:rsidRPr="00AA4C4E" w:rsidRDefault="00DF570D" w:rsidP="00FD3CC8">
            <w:pPr>
              <w:pStyle w:val="NoSpacing"/>
              <w:rPr>
                <w:rFonts w:ascii="Arial" w:hAnsi="Arial" w:cs="Arial"/>
              </w:rPr>
            </w:pPr>
          </w:p>
        </w:tc>
      </w:tr>
      <w:tr w:rsidR="00DF570D" w:rsidRPr="008B5B6F" w14:paraId="2188045D" w14:textId="77777777" w:rsidTr="009B220B">
        <w:trPr>
          <w:trHeight w:val="400"/>
        </w:trPr>
        <w:tc>
          <w:tcPr>
            <w:tcW w:w="3114" w:type="dxa"/>
            <w:gridSpan w:val="2"/>
            <w:tcBorders>
              <w:bottom w:val="single" w:sz="4" w:space="0" w:color="auto"/>
            </w:tcBorders>
          </w:tcPr>
          <w:p w14:paraId="2374D50D" w14:textId="77777777" w:rsidR="00DF570D" w:rsidRPr="00AA4C4E" w:rsidRDefault="00DF570D" w:rsidP="00FD3CC8">
            <w:pPr>
              <w:pStyle w:val="NoSpacing"/>
              <w:rPr>
                <w:rFonts w:ascii="Arial" w:hAnsi="Arial" w:cs="Arial"/>
              </w:rPr>
            </w:pPr>
            <w:r w:rsidRPr="00AA4C4E">
              <w:rPr>
                <w:rFonts w:ascii="Arial" w:hAnsi="Arial" w:cs="Arial"/>
              </w:rPr>
              <w:t>Phone</w:t>
            </w:r>
          </w:p>
        </w:tc>
        <w:tc>
          <w:tcPr>
            <w:tcW w:w="5812" w:type="dxa"/>
            <w:gridSpan w:val="5"/>
            <w:tcBorders>
              <w:bottom w:val="single" w:sz="4" w:space="0" w:color="auto"/>
            </w:tcBorders>
          </w:tcPr>
          <w:p w14:paraId="541E17E8" w14:textId="77777777" w:rsidR="00DF570D" w:rsidRPr="00AA4C4E" w:rsidRDefault="00DF570D" w:rsidP="00FD3CC8">
            <w:pPr>
              <w:pStyle w:val="NoSpacing"/>
              <w:rPr>
                <w:rFonts w:ascii="Arial" w:hAnsi="Arial" w:cs="Arial"/>
              </w:rPr>
            </w:pPr>
          </w:p>
        </w:tc>
      </w:tr>
    </w:tbl>
    <w:p w14:paraId="7A1C1888" w14:textId="77777777" w:rsidR="00DF570D" w:rsidRDefault="00DF570D" w:rsidP="00DF570D">
      <w:pPr>
        <w:pStyle w:val="NoSpacing"/>
        <w:rPr>
          <w:rFonts w:ascii="Arial" w:hAnsi="Arial" w:cs="Arial"/>
          <w:sz w:val="24"/>
        </w:rPr>
      </w:pPr>
    </w:p>
    <w:p w14:paraId="22E614D1" w14:textId="77777777" w:rsidR="009B220B" w:rsidRDefault="009B220B" w:rsidP="00DF570D">
      <w:pPr>
        <w:pStyle w:val="NoSpacing"/>
        <w:rPr>
          <w:rFonts w:ascii="Arial" w:hAnsi="Arial" w:cs="Arial"/>
          <w:sz w:val="24"/>
        </w:rPr>
      </w:pPr>
    </w:p>
    <w:p w14:paraId="6FB94FB1" w14:textId="77777777" w:rsidR="009B220B" w:rsidRDefault="009B220B" w:rsidP="00DF570D">
      <w:pPr>
        <w:pStyle w:val="NoSpacing"/>
        <w:rPr>
          <w:rFonts w:ascii="Arial" w:hAnsi="Arial" w:cs="Arial"/>
          <w:sz w:val="24"/>
        </w:rPr>
      </w:pPr>
    </w:p>
    <w:p w14:paraId="33333B3A" w14:textId="77777777" w:rsidR="009B220B" w:rsidRDefault="009B220B" w:rsidP="00DF570D">
      <w:pPr>
        <w:pStyle w:val="NoSpacing"/>
        <w:rPr>
          <w:rFonts w:ascii="Arial" w:hAnsi="Arial" w:cs="Arial"/>
          <w:sz w:val="24"/>
        </w:rPr>
      </w:pPr>
    </w:p>
    <w:p w14:paraId="4F73F8B6" w14:textId="77777777" w:rsidR="009B220B" w:rsidRDefault="009B220B" w:rsidP="00DF570D">
      <w:pPr>
        <w:pStyle w:val="NoSpacing"/>
        <w:rPr>
          <w:rFonts w:ascii="Arial" w:hAnsi="Arial" w:cs="Arial"/>
          <w:sz w:val="24"/>
        </w:rPr>
      </w:pPr>
    </w:p>
    <w:p w14:paraId="2F193363" w14:textId="77777777" w:rsidR="009B220B" w:rsidRDefault="009B220B" w:rsidP="00DF570D">
      <w:pPr>
        <w:pStyle w:val="NoSpacing"/>
        <w:rPr>
          <w:rFonts w:ascii="Arial" w:hAnsi="Arial" w:cs="Arial"/>
          <w:sz w:val="24"/>
        </w:rPr>
      </w:pPr>
    </w:p>
    <w:p w14:paraId="74D52B90" w14:textId="77777777" w:rsidR="009B220B" w:rsidRDefault="009B220B" w:rsidP="00DF570D">
      <w:pPr>
        <w:pStyle w:val="NoSpacing"/>
        <w:rPr>
          <w:rFonts w:ascii="Arial" w:hAnsi="Arial" w:cs="Arial"/>
          <w:sz w:val="24"/>
        </w:rPr>
      </w:pPr>
    </w:p>
    <w:p w14:paraId="30F521E8" w14:textId="77777777" w:rsidR="009B220B" w:rsidRDefault="009B220B" w:rsidP="00DF570D">
      <w:pPr>
        <w:pStyle w:val="NoSpacing"/>
        <w:rPr>
          <w:rFonts w:ascii="Arial" w:hAnsi="Arial" w:cs="Arial"/>
          <w:sz w:val="24"/>
        </w:rPr>
      </w:pPr>
    </w:p>
    <w:tbl>
      <w:tblPr>
        <w:tblStyle w:val="TableGrid"/>
        <w:tblW w:w="0" w:type="auto"/>
        <w:tblLook w:val="04A0" w:firstRow="1" w:lastRow="0" w:firstColumn="1" w:lastColumn="0" w:noHBand="0" w:noVBand="1"/>
      </w:tblPr>
      <w:tblGrid>
        <w:gridCol w:w="9016"/>
      </w:tblGrid>
      <w:tr w:rsidR="00DF570D" w:rsidRPr="008B5B6F" w14:paraId="567D2AAE" w14:textId="77777777" w:rsidTr="00FD3CC8">
        <w:tc>
          <w:tcPr>
            <w:tcW w:w="9016" w:type="dxa"/>
            <w:shd w:val="clear" w:color="auto" w:fill="002060"/>
          </w:tcPr>
          <w:p w14:paraId="79E16218" w14:textId="77777777" w:rsidR="00DF570D" w:rsidRPr="008B5B6F" w:rsidRDefault="00C603DB" w:rsidP="00C603DB">
            <w:pPr>
              <w:pStyle w:val="NoSpacing"/>
              <w:rPr>
                <w:rFonts w:ascii="Arial" w:hAnsi="Arial" w:cs="Arial"/>
                <w:sz w:val="24"/>
              </w:rPr>
            </w:pPr>
            <w:r>
              <w:rPr>
                <w:rFonts w:ascii="Arial" w:hAnsi="Arial" w:cs="Arial"/>
                <w:sz w:val="24"/>
              </w:rPr>
              <w:lastRenderedPageBreak/>
              <w:t xml:space="preserve">  </w:t>
            </w:r>
            <w:r w:rsidR="00DF570D" w:rsidRPr="008B5B6F">
              <w:rPr>
                <w:rFonts w:ascii="Arial" w:hAnsi="Arial" w:cs="Arial"/>
                <w:sz w:val="24"/>
              </w:rPr>
              <w:t xml:space="preserve">Part </w:t>
            </w:r>
            <w:r>
              <w:rPr>
                <w:rFonts w:ascii="Arial" w:hAnsi="Arial" w:cs="Arial"/>
                <w:sz w:val="24"/>
              </w:rPr>
              <w:t>I</w:t>
            </w:r>
            <w:r w:rsidR="00DF570D" w:rsidRPr="008B5B6F">
              <w:rPr>
                <w:rFonts w:ascii="Arial" w:hAnsi="Arial" w:cs="Arial"/>
                <w:sz w:val="24"/>
              </w:rPr>
              <w:t xml:space="preserve">I – </w:t>
            </w:r>
            <w:r w:rsidR="008F1AF9">
              <w:rPr>
                <w:rFonts w:ascii="Arial" w:hAnsi="Arial" w:cs="Arial"/>
                <w:sz w:val="24"/>
              </w:rPr>
              <w:t>Project proposals</w:t>
            </w:r>
          </w:p>
        </w:tc>
      </w:tr>
    </w:tbl>
    <w:p w14:paraId="1ADB27B6" w14:textId="77777777" w:rsidR="00316267" w:rsidRPr="008B5B6F" w:rsidRDefault="00DF570D" w:rsidP="00DF570D">
      <w:pPr>
        <w:pStyle w:val="NoSpacing"/>
        <w:rPr>
          <w:rFonts w:ascii="Arial" w:hAnsi="Arial" w:cs="Arial"/>
          <w:i/>
          <w:sz w:val="24"/>
        </w:rPr>
      </w:pPr>
      <w:r w:rsidRPr="008B5B6F">
        <w:rPr>
          <w:rFonts w:ascii="Arial" w:hAnsi="Arial" w:cs="Arial"/>
          <w:sz w:val="24"/>
        </w:rPr>
        <w:br/>
      </w:r>
    </w:p>
    <w:tbl>
      <w:tblPr>
        <w:tblStyle w:val="TableGrid"/>
        <w:tblW w:w="0" w:type="auto"/>
        <w:tblLayout w:type="fixed"/>
        <w:tblLook w:val="04A0" w:firstRow="1" w:lastRow="0" w:firstColumn="1" w:lastColumn="0" w:noHBand="0" w:noVBand="1"/>
      </w:tblPr>
      <w:tblGrid>
        <w:gridCol w:w="3114"/>
        <w:gridCol w:w="5812"/>
      </w:tblGrid>
      <w:tr w:rsidR="00316267" w:rsidRPr="00BE32C8" w14:paraId="39B79AFC" w14:textId="77777777" w:rsidTr="00FD3CC8">
        <w:trPr>
          <w:trHeight w:val="415"/>
        </w:trPr>
        <w:tc>
          <w:tcPr>
            <w:tcW w:w="3114" w:type="dxa"/>
          </w:tcPr>
          <w:p w14:paraId="648F2411" w14:textId="77777777" w:rsidR="00316267" w:rsidRPr="00BE32C8" w:rsidRDefault="00316267" w:rsidP="00FD3CC8">
            <w:pPr>
              <w:pStyle w:val="NoSpacing"/>
              <w:rPr>
                <w:rFonts w:ascii="Arial" w:hAnsi="Arial" w:cs="Arial"/>
              </w:rPr>
            </w:pPr>
            <w:r w:rsidRPr="00BE32C8">
              <w:rPr>
                <w:rFonts w:ascii="Arial" w:hAnsi="Arial" w:cs="Arial"/>
              </w:rPr>
              <w:t>Title of project</w:t>
            </w:r>
          </w:p>
        </w:tc>
        <w:tc>
          <w:tcPr>
            <w:tcW w:w="5812" w:type="dxa"/>
          </w:tcPr>
          <w:p w14:paraId="62678DCB" w14:textId="77777777" w:rsidR="00316267" w:rsidRPr="00BE32C8" w:rsidRDefault="00316267" w:rsidP="00FD3CC8">
            <w:pPr>
              <w:pStyle w:val="NoSpacing"/>
              <w:rPr>
                <w:rFonts w:ascii="Arial" w:hAnsi="Arial" w:cs="Arial"/>
              </w:rPr>
            </w:pPr>
          </w:p>
        </w:tc>
      </w:tr>
      <w:tr w:rsidR="00316267" w:rsidRPr="00BE32C8" w14:paraId="1144A162" w14:textId="77777777" w:rsidTr="00FD3CC8">
        <w:trPr>
          <w:trHeight w:val="409"/>
        </w:trPr>
        <w:tc>
          <w:tcPr>
            <w:tcW w:w="3114" w:type="dxa"/>
          </w:tcPr>
          <w:p w14:paraId="53C18126" w14:textId="77777777" w:rsidR="00316267" w:rsidRPr="00BE32C8" w:rsidRDefault="00316267" w:rsidP="00316267">
            <w:pPr>
              <w:pStyle w:val="NoSpacing"/>
              <w:rPr>
                <w:rFonts w:ascii="Arial" w:hAnsi="Arial" w:cs="Arial"/>
              </w:rPr>
            </w:pPr>
            <w:r w:rsidRPr="00BE32C8">
              <w:rPr>
                <w:rFonts w:ascii="Arial" w:hAnsi="Arial" w:cs="Arial"/>
              </w:rPr>
              <w:t>Expected duration</w:t>
            </w:r>
            <w:r w:rsidR="00AA4C4E" w:rsidRPr="00BE32C8">
              <w:rPr>
                <w:rFonts w:ascii="Arial" w:hAnsi="Arial" w:cs="Arial"/>
              </w:rPr>
              <w:t xml:space="preserve"> (</w:t>
            </w:r>
            <w:r w:rsidR="00AA4C4E" w:rsidRPr="00BE32C8">
              <w:rPr>
                <w:rFonts w:ascii="Arial" w:hAnsi="Arial" w:cs="Arial"/>
                <w:i/>
              </w:rPr>
              <w:t>including dates if known</w:t>
            </w:r>
            <w:r w:rsidR="00AA4C4E" w:rsidRPr="00BE32C8">
              <w:rPr>
                <w:rFonts w:ascii="Arial" w:hAnsi="Arial" w:cs="Arial"/>
              </w:rPr>
              <w:t>)</w:t>
            </w:r>
          </w:p>
        </w:tc>
        <w:tc>
          <w:tcPr>
            <w:tcW w:w="5812" w:type="dxa"/>
          </w:tcPr>
          <w:p w14:paraId="41847335" w14:textId="77777777" w:rsidR="00316267" w:rsidRPr="00BE32C8" w:rsidRDefault="00316267" w:rsidP="00FD3CC8">
            <w:pPr>
              <w:pStyle w:val="NoSpacing"/>
              <w:rPr>
                <w:rFonts w:ascii="Arial" w:hAnsi="Arial" w:cs="Arial"/>
              </w:rPr>
            </w:pPr>
          </w:p>
        </w:tc>
      </w:tr>
      <w:tr w:rsidR="00BE32C8" w:rsidRPr="00BE32C8" w14:paraId="28DDF554" w14:textId="77777777" w:rsidTr="00B37AAB">
        <w:trPr>
          <w:trHeight w:val="5274"/>
        </w:trPr>
        <w:tc>
          <w:tcPr>
            <w:tcW w:w="3114" w:type="dxa"/>
          </w:tcPr>
          <w:p w14:paraId="192280FB" w14:textId="7F319699" w:rsidR="00BE32C8" w:rsidRPr="00BE32C8" w:rsidRDefault="00BE32C8" w:rsidP="00316267">
            <w:pPr>
              <w:pStyle w:val="NoSpacing"/>
              <w:rPr>
                <w:rFonts w:ascii="Arial" w:hAnsi="Arial" w:cs="Arial"/>
              </w:rPr>
            </w:pPr>
            <w:r>
              <w:rPr>
                <w:rFonts w:ascii="Arial" w:hAnsi="Arial" w:cs="Arial"/>
              </w:rPr>
              <w:t>Project summary (</w:t>
            </w:r>
            <w:r w:rsidRPr="00BE32C8">
              <w:rPr>
                <w:rFonts w:ascii="Arial" w:hAnsi="Arial" w:cs="Arial"/>
                <w:i/>
              </w:rPr>
              <w:t>max 300 words</w:t>
            </w:r>
            <w:r w:rsidRPr="00BE32C8">
              <w:rPr>
                <w:rFonts w:ascii="Arial" w:hAnsi="Arial" w:cs="Arial"/>
              </w:rPr>
              <w:t>)</w:t>
            </w:r>
          </w:p>
        </w:tc>
        <w:tc>
          <w:tcPr>
            <w:tcW w:w="5812" w:type="dxa"/>
          </w:tcPr>
          <w:p w14:paraId="5BBAD082" w14:textId="77777777" w:rsidR="00BE32C8" w:rsidRPr="00BE32C8" w:rsidRDefault="00BE32C8" w:rsidP="00FD3CC8">
            <w:pPr>
              <w:pStyle w:val="NoSpacing"/>
              <w:rPr>
                <w:rFonts w:ascii="Arial" w:hAnsi="Arial" w:cs="Arial"/>
              </w:rPr>
            </w:pPr>
          </w:p>
        </w:tc>
      </w:tr>
    </w:tbl>
    <w:p w14:paraId="10EFDA03" w14:textId="77777777" w:rsidR="009B220B" w:rsidRPr="00BE32C8" w:rsidRDefault="009B220B">
      <w:pPr>
        <w:rPr>
          <w:sz w:val="20"/>
        </w:rPr>
      </w:pPr>
    </w:p>
    <w:tbl>
      <w:tblPr>
        <w:tblStyle w:val="TableGrid"/>
        <w:tblW w:w="0" w:type="auto"/>
        <w:tblLayout w:type="fixed"/>
        <w:tblLook w:val="04A0" w:firstRow="1" w:lastRow="0" w:firstColumn="1" w:lastColumn="0" w:noHBand="0" w:noVBand="1"/>
      </w:tblPr>
      <w:tblGrid>
        <w:gridCol w:w="3114"/>
        <w:gridCol w:w="5812"/>
      </w:tblGrid>
      <w:tr w:rsidR="00316267" w:rsidRPr="00BE32C8" w14:paraId="693EBF6E" w14:textId="77777777" w:rsidTr="00845428">
        <w:trPr>
          <w:trHeight w:val="400"/>
        </w:trPr>
        <w:tc>
          <w:tcPr>
            <w:tcW w:w="8926" w:type="dxa"/>
            <w:gridSpan w:val="2"/>
          </w:tcPr>
          <w:p w14:paraId="5C8B5B69" w14:textId="40C6DDBB" w:rsidR="00316267" w:rsidRPr="00BE32C8" w:rsidRDefault="00316267" w:rsidP="00BE32C8">
            <w:pPr>
              <w:pStyle w:val="NoSpacing"/>
              <w:rPr>
                <w:rFonts w:ascii="Arial" w:hAnsi="Arial" w:cs="Arial"/>
              </w:rPr>
            </w:pPr>
            <w:r w:rsidRPr="00BE32C8">
              <w:rPr>
                <w:rFonts w:ascii="Arial" w:hAnsi="Arial" w:cs="Arial"/>
              </w:rPr>
              <w:t xml:space="preserve">Budget </w:t>
            </w:r>
            <w:r w:rsidR="00BE32C8">
              <w:rPr>
                <w:rFonts w:ascii="Arial" w:hAnsi="Arial" w:cs="Arial"/>
              </w:rPr>
              <w:t>summary</w:t>
            </w:r>
            <w:r w:rsidRPr="00BE32C8">
              <w:rPr>
                <w:rFonts w:ascii="Arial" w:hAnsi="Arial" w:cs="Arial"/>
              </w:rPr>
              <w:t xml:space="preserve"> - </w:t>
            </w:r>
            <w:r w:rsidRPr="00BE32C8">
              <w:rPr>
                <w:rFonts w:ascii="Arial" w:hAnsi="Arial" w:cs="Arial"/>
                <w:i/>
              </w:rPr>
              <w:t>please provide estimates for the below with as much detail as possible</w:t>
            </w:r>
            <w:r w:rsidR="00B37AAB">
              <w:rPr>
                <w:rFonts w:ascii="Arial" w:hAnsi="Arial" w:cs="Arial"/>
                <w:i/>
              </w:rPr>
              <w:t xml:space="preserve"> at this stage</w:t>
            </w:r>
            <w:r w:rsidRPr="00BE32C8">
              <w:rPr>
                <w:rFonts w:ascii="Arial" w:hAnsi="Arial" w:cs="Arial"/>
                <w:i/>
              </w:rPr>
              <w:t xml:space="preserve"> (</w:t>
            </w:r>
            <w:proofErr w:type="spellStart"/>
            <w:r w:rsidRPr="00BE32C8">
              <w:rPr>
                <w:rFonts w:ascii="Arial" w:hAnsi="Arial" w:cs="Arial"/>
                <w:i/>
              </w:rPr>
              <w:t>eg</w:t>
            </w:r>
            <w:proofErr w:type="spellEnd"/>
            <w:r w:rsidRPr="00BE32C8">
              <w:rPr>
                <w:rFonts w:ascii="Arial" w:hAnsi="Arial" w:cs="Arial"/>
                <w:i/>
              </w:rPr>
              <w:t>. number of rooms required and duration, explain software packages)</w:t>
            </w:r>
            <w:r w:rsidR="00B37AAB">
              <w:rPr>
                <w:rFonts w:ascii="Arial" w:hAnsi="Arial" w:cs="Arial"/>
                <w:i/>
              </w:rPr>
              <w:t>. We will discuss budget requirements in more detail with shortlisted applicants.</w:t>
            </w:r>
          </w:p>
        </w:tc>
      </w:tr>
      <w:tr w:rsidR="009B220B" w:rsidRPr="00BE32C8" w14:paraId="22235DB1" w14:textId="77777777" w:rsidTr="00FD3CC8">
        <w:trPr>
          <w:trHeight w:val="400"/>
        </w:trPr>
        <w:tc>
          <w:tcPr>
            <w:tcW w:w="3114" w:type="dxa"/>
          </w:tcPr>
          <w:p w14:paraId="2742DB92" w14:textId="77777777" w:rsidR="009B220B" w:rsidRPr="00BE32C8" w:rsidRDefault="009B220B" w:rsidP="009B220B">
            <w:pPr>
              <w:pStyle w:val="NoSpacing"/>
              <w:rPr>
                <w:rFonts w:ascii="Arial" w:hAnsi="Arial" w:cs="Arial"/>
              </w:rPr>
            </w:pPr>
            <w:r w:rsidRPr="00BE32C8">
              <w:rPr>
                <w:rFonts w:ascii="Arial" w:hAnsi="Arial" w:cs="Arial"/>
              </w:rPr>
              <w:t>Travel costs</w:t>
            </w:r>
          </w:p>
          <w:p w14:paraId="4AEE2623" w14:textId="77777777" w:rsidR="009B220B" w:rsidRPr="00BE32C8" w:rsidRDefault="009B220B" w:rsidP="009B220B">
            <w:pPr>
              <w:pStyle w:val="NoSpacing"/>
              <w:rPr>
                <w:rFonts w:ascii="Arial" w:hAnsi="Arial" w:cs="Arial"/>
                <w:i/>
              </w:rPr>
            </w:pPr>
          </w:p>
        </w:tc>
        <w:tc>
          <w:tcPr>
            <w:tcW w:w="5812" w:type="dxa"/>
          </w:tcPr>
          <w:p w14:paraId="2D39EC1A" w14:textId="77777777" w:rsidR="009B220B" w:rsidRPr="00BE32C8" w:rsidRDefault="009B220B" w:rsidP="00FD3CC8">
            <w:pPr>
              <w:pStyle w:val="NoSpacing"/>
              <w:rPr>
                <w:rFonts w:ascii="Arial" w:hAnsi="Arial" w:cs="Arial"/>
              </w:rPr>
            </w:pPr>
          </w:p>
        </w:tc>
      </w:tr>
      <w:tr w:rsidR="00316267" w:rsidRPr="00BE32C8" w14:paraId="2B9AEBEF" w14:textId="77777777" w:rsidTr="00FD3CC8">
        <w:trPr>
          <w:trHeight w:val="400"/>
        </w:trPr>
        <w:tc>
          <w:tcPr>
            <w:tcW w:w="3114" w:type="dxa"/>
          </w:tcPr>
          <w:p w14:paraId="41CE0446" w14:textId="77777777" w:rsidR="009B220B" w:rsidRPr="00BE32C8" w:rsidRDefault="00316267" w:rsidP="00FD3CC8">
            <w:pPr>
              <w:pStyle w:val="NoSpacing"/>
              <w:rPr>
                <w:rFonts w:ascii="Arial" w:hAnsi="Arial" w:cs="Arial"/>
              </w:rPr>
            </w:pPr>
            <w:r w:rsidRPr="00BE32C8">
              <w:rPr>
                <w:rFonts w:ascii="Arial" w:hAnsi="Arial" w:cs="Arial"/>
              </w:rPr>
              <w:t>Residential accommodation</w:t>
            </w:r>
          </w:p>
        </w:tc>
        <w:tc>
          <w:tcPr>
            <w:tcW w:w="5812" w:type="dxa"/>
          </w:tcPr>
          <w:p w14:paraId="1786DB62" w14:textId="77777777" w:rsidR="00316267" w:rsidRPr="00BE32C8" w:rsidRDefault="00316267" w:rsidP="00FD3CC8">
            <w:pPr>
              <w:pStyle w:val="NoSpacing"/>
              <w:rPr>
                <w:rFonts w:ascii="Arial" w:hAnsi="Arial" w:cs="Arial"/>
              </w:rPr>
            </w:pPr>
          </w:p>
        </w:tc>
      </w:tr>
      <w:tr w:rsidR="00316267" w:rsidRPr="00BE32C8" w14:paraId="1E37E0A4" w14:textId="77777777" w:rsidTr="00FD3CC8">
        <w:trPr>
          <w:trHeight w:val="400"/>
        </w:trPr>
        <w:tc>
          <w:tcPr>
            <w:tcW w:w="3114" w:type="dxa"/>
          </w:tcPr>
          <w:p w14:paraId="715A058A" w14:textId="77777777" w:rsidR="00316267" w:rsidRPr="00BE32C8" w:rsidRDefault="00316267" w:rsidP="00FD3CC8">
            <w:pPr>
              <w:pStyle w:val="NoSpacing"/>
              <w:rPr>
                <w:rFonts w:ascii="Arial" w:hAnsi="Arial" w:cs="Arial"/>
              </w:rPr>
            </w:pPr>
            <w:r w:rsidRPr="00BE32C8">
              <w:rPr>
                <w:rFonts w:ascii="Arial" w:hAnsi="Arial" w:cs="Arial"/>
              </w:rPr>
              <w:t>Research assistance</w:t>
            </w:r>
          </w:p>
          <w:p w14:paraId="2593778B" w14:textId="77777777" w:rsidR="009B220B" w:rsidRPr="00BE32C8" w:rsidRDefault="009B220B" w:rsidP="00FD3CC8">
            <w:pPr>
              <w:pStyle w:val="NoSpacing"/>
              <w:rPr>
                <w:rFonts w:ascii="Arial" w:hAnsi="Arial" w:cs="Arial"/>
              </w:rPr>
            </w:pPr>
          </w:p>
        </w:tc>
        <w:tc>
          <w:tcPr>
            <w:tcW w:w="5812" w:type="dxa"/>
          </w:tcPr>
          <w:p w14:paraId="255DE571" w14:textId="77777777" w:rsidR="00316267" w:rsidRPr="00BE32C8" w:rsidRDefault="00316267" w:rsidP="00FD3CC8">
            <w:pPr>
              <w:pStyle w:val="NoSpacing"/>
              <w:rPr>
                <w:rFonts w:ascii="Arial" w:hAnsi="Arial" w:cs="Arial"/>
              </w:rPr>
            </w:pPr>
          </w:p>
        </w:tc>
      </w:tr>
      <w:tr w:rsidR="00316267" w:rsidRPr="00BE32C8" w14:paraId="26568A7D" w14:textId="77777777" w:rsidTr="00FD3CC8">
        <w:trPr>
          <w:trHeight w:val="400"/>
        </w:trPr>
        <w:tc>
          <w:tcPr>
            <w:tcW w:w="3114" w:type="dxa"/>
          </w:tcPr>
          <w:p w14:paraId="60B1BD15" w14:textId="77777777" w:rsidR="00316267" w:rsidRPr="00BE32C8" w:rsidRDefault="00316267" w:rsidP="00FD3CC8">
            <w:pPr>
              <w:pStyle w:val="NoSpacing"/>
              <w:rPr>
                <w:rFonts w:ascii="Arial" w:hAnsi="Arial" w:cs="Arial"/>
              </w:rPr>
            </w:pPr>
            <w:r w:rsidRPr="00BE32C8">
              <w:rPr>
                <w:rFonts w:ascii="Arial" w:hAnsi="Arial" w:cs="Arial"/>
              </w:rPr>
              <w:t>IT costs</w:t>
            </w:r>
          </w:p>
          <w:p w14:paraId="1DAFAFBD" w14:textId="77777777" w:rsidR="009B220B" w:rsidRPr="00BE32C8" w:rsidRDefault="009B220B" w:rsidP="00FD3CC8">
            <w:pPr>
              <w:pStyle w:val="NoSpacing"/>
              <w:rPr>
                <w:rFonts w:ascii="Arial" w:hAnsi="Arial" w:cs="Arial"/>
              </w:rPr>
            </w:pPr>
          </w:p>
        </w:tc>
        <w:tc>
          <w:tcPr>
            <w:tcW w:w="5812" w:type="dxa"/>
          </w:tcPr>
          <w:p w14:paraId="77F5A8B8" w14:textId="77777777" w:rsidR="00316267" w:rsidRPr="00BE32C8" w:rsidRDefault="00316267" w:rsidP="00FD3CC8">
            <w:pPr>
              <w:pStyle w:val="NoSpacing"/>
              <w:rPr>
                <w:rFonts w:ascii="Arial" w:hAnsi="Arial" w:cs="Arial"/>
              </w:rPr>
            </w:pPr>
          </w:p>
        </w:tc>
      </w:tr>
      <w:tr w:rsidR="00316267" w:rsidRPr="00BE32C8" w14:paraId="1D8F39CF" w14:textId="77777777" w:rsidTr="00B37AAB">
        <w:trPr>
          <w:trHeight w:val="2202"/>
        </w:trPr>
        <w:tc>
          <w:tcPr>
            <w:tcW w:w="3114" w:type="dxa"/>
          </w:tcPr>
          <w:p w14:paraId="5B28462F" w14:textId="77777777" w:rsidR="009B220B" w:rsidRDefault="00316267" w:rsidP="009B220B">
            <w:pPr>
              <w:pStyle w:val="NoSpacing"/>
              <w:rPr>
                <w:rFonts w:ascii="Arial" w:hAnsi="Arial" w:cs="Arial"/>
              </w:rPr>
            </w:pPr>
            <w:r w:rsidRPr="00BE32C8">
              <w:rPr>
                <w:rFonts w:ascii="Arial" w:hAnsi="Arial" w:cs="Arial"/>
              </w:rPr>
              <w:t>Other research expenses</w:t>
            </w:r>
            <w:r w:rsidR="009B220B" w:rsidRPr="00BE32C8">
              <w:rPr>
                <w:rFonts w:ascii="Arial" w:hAnsi="Arial" w:cs="Arial"/>
              </w:rPr>
              <w:t xml:space="preserve"> </w:t>
            </w:r>
          </w:p>
          <w:p w14:paraId="610BA9C3" w14:textId="32763B80" w:rsidR="00B37AAB" w:rsidRPr="00B37AAB" w:rsidRDefault="00B37AAB" w:rsidP="009B220B">
            <w:pPr>
              <w:pStyle w:val="NoSpacing"/>
              <w:rPr>
                <w:rFonts w:ascii="Arial" w:hAnsi="Arial" w:cs="Arial"/>
                <w:i/>
              </w:rPr>
            </w:pPr>
            <w:r w:rsidRPr="00B37AAB">
              <w:rPr>
                <w:rFonts w:ascii="Arial" w:hAnsi="Arial" w:cs="Arial"/>
                <w:i/>
              </w:rPr>
              <w:t>(including any funding that facilitates team member participation)</w:t>
            </w:r>
          </w:p>
        </w:tc>
        <w:tc>
          <w:tcPr>
            <w:tcW w:w="5812" w:type="dxa"/>
          </w:tcPr>
          <w:p w14:paraId="177C7B34" w14:textId="77777777" w:rsidR="00316267" w:rsidRPr="00BE32C8" w:rsidRDefault="00316267" w:rsidP="00FD3CC8">
            <w:pPr>
              <w:pStyle w:val="NoSpacing"/>
              <w:rPr>
                <w:rFonts w:ascii="Arial" w:hAnsi="Arial" w:cs="Arial"/>
              </w:rPr>
            </w:pPr>
          </w:p>
        </w:tc>
      </w:tr>
    </w:tbl>
    <w:p w14:paraId="1AA96B5B" w14:textId="77777777" w:rsidR="00DF570D" w:rsidRDefault="00DF570D" w:rsidP="00DF570D">
      <w:pPr>
        <w:pStyle w:val="NoSpacing"/>
        <w:rPr>
          <w:rFonts w:ascii="Arial" w:hAnsi="Arial" w:cs="Arial"/>
          <w:i/>
          <w:sz w:val="24"/>
        </w:rPr>
      </w:pPr>
    </w:p>
    <w:p w14:paraId="78022D7B" w14:textId="77777777" w:rsidR="00DF570D" w:rsidRDefault="00DF570D" w:rsidP="00DF570D">
      <w:pPr>
        <w:pStyle w:val="NoSpacing"/>
        <w:rPr>
          <w:rFonts w:ascii="Arial" w:hAnsi="Arial" w:cs="Arial"/>
          <w:sz w:val="24"/>
        </w:rPr>
      </w:pPr>
    </w:p>
    <w:p w14:paraId="0697C1E5" w14:textId="77777777" w:rsidR="00DF570D" w:rsidRDefault="00DF570D" w:rsidP="00DF570D">
      <w:pPr>
        <w:pStyle w:val="NoSpacing"/>
        <w:rPr>
          <w:rFonts w:ascii="Arial" w:hAnsi="Arial" w:cs="Arial"/>
          <w:sz w:val="24"/>
        </w:rPr>
      </w:pPr>
    </w:p>
    <w:p w14:paraId="06F62B90" w14:textId="77777777" w:rsidR="00DF570D" w:rsidRDefault="00DF570D" w:rsidP="00DF570D">
      <w:pPr>
        <w:pStyle w:val="NoSpacing"/>
        <w:rPr>
          <w:rFonts w:ascii="Arial" w:hAnsi="Arial" w:cs="Arial"/>
          <w:sz w:val="24"/>
        </w:rPr>
      </w:pPr>
    </w:p>
    <w:p w14:paraId="2CF1DDB9" w14:textId="77777777" w:rsidR="00C603DB" w:rsidRDefault="00C603DB">
      <w:pPr>
        <w:rPr>
          <w:rFonts w:ascii="Arial" w:hAnsi="Arial" w:cs="Arial"/>
          <w:sz w:val="24"/>
        </w:rPr>
      </w:pPr>
      <w:r>
        <w:rPr>
          <w:rFonts w:ascii="Arial" w:hAnsi="Arial" w:cs="Arial"/>
          <w:sz w:val="24"/>
        </w:rPr>
        <w:br w:type="page"/>
      </w:r>
    </w:p>
    <w:p w14:paraId="55D3D4B4" w14:textId="77777777" w:rsidR="00C603DB" w:rsidRPr="008B5B6F" w:rsidRDefault="00C603DB" w:rsidP="00DF570D">
      <w:pPr>
        <w:pStyle w:val="NoSpacing"/>
        <w:rPr>
          <w:rFonts w:ascii="Arial" w:hAnsi="Arial" w:cs="Arial"/>
          <w:sz w:val="24"/>
        </w:rPr>
      </w:pPr>
    </w:p>
    <w:tbl>
      <w:tblPr>
        <w:tblStyle w:val="TableGrid"/>
        <w:tblW w:w="0" w:type="auto"/>
        <w:tblLook w:val="04A0" w:firstRow="1" w:lastRow="0" w:firstColumn="1" w:lastColumn="0" w:noHBand="0" w:noVBand="1"/>
      </w:tblPr>
      <w:tblGrid>
        <w:gridCol w:w="9016"/>
      </w:tblGrid>
      <w:tr w:rsidR="00DF570D" w:rsidRPr="008B5B6F" w14:paraId="54A0A503" w14:textId="77777777" w:rsidTr="00FD3CC8">
        <w:tc>
          <w:tcPr>
            <w:tcW w:w="9016" w:type="dxa"/>
            <w:shd w:val="clear" w:color="auto" w:fill="002060"/>
          </w:tcPr>
          <w:p w14:paraId="3A93D6B5" w14:textId="77777777" w:rsidR="00DF570D" w:rsidRPr="008B5B6F" w:rsidRDefault="00DF570D" w:rsidP="00C603DB">
            <w:pPr>
              <w:pStyle w:val="NoSpacing"/>
              <w:rPr>
                <w:rFonts w:ascii="Arial" w:hAnsi="Arial" w:cs="Arial"/>
                <w:sz w:val="24"/>
              </w:rPr>
            </w:pPr>
            <w:r w:rsidRPr="008B5B6F">
              <w:rPr>
                <w:rFonts w:ascii="Arial" w:hAnsi="Arial" w:cs="Arial"/>
                <w:sz w:val="24"/>
              </w:rPr>
              <w:t xml:space="preserve">Part </w:t>
            </w:r>
            <w:r w:rsidR="00C603DB">
              <w:rPr>
                <w:rFonts w:ascii="Arial" w:hAnsi="Arial" w:cs="Arial"/>
                <w:sz w:val="24"/>
              </w:rPr>
              <w:t>III</w:t>
            </w:r>
            <w:r>
              <w:rPr>
                <w:rFonts w:ascii="Arial" w:hAnsi="Arial" w:cs="Arial"/>
                <w:sz w:val="24"/>
              </w:rPr>
              <w:t xml:space="preserve"> </w:t>
            </w:r>
            <w:r w:rsidRPr="008B5B6F">
              <w:rPr>
                <w:rFonts w:ascii="Arial" w:hAnsi="Arial" w:cs="Arial"/>
                <w:sz w:val="24"/>
              </w:rPr>
              <w:t xml:space="preserve"> – Supporting Documents</w:t>
            </w:r>
          </w:p>
        </w:tc>
      </w:tr>
    </w:tbl>
    <w:p w14:paraId="31E733F7" w14:textId="77777777" w:rsidR="00DF570D" w:rsidRPr="008B5B6F" w:rsidRDefault="00DF570D" w:rsidP="00DF570D">
      <w:pPr>
        <w:pStyle w:val="NoSpacing"/>
        <w:rPr>
          <w:rFonts w:ascii="Arial" w:hAnsi="Arial" w:cs="Arial"/>
          <w:sz w:val="24"/>
        </w:rPr>
      </w:pPr>
    </w:p>
    <w:p w14:paraId="0DC15656" w14:textId="587712EB" w:rsidR="00DF570D" w:rsidRPr="00BE32C8" w:rsidRDefault="00DF570D" w:rsidP="00DF570D">
      <w:pPr>
        <w:pStyle w:val="NoSpacing"/>
        <w:rPr>
          <w:rFonts w:ascii="Arial" w:hAnsi="Arial" w:cs="Arial"/>
        </w:rPr>
      </w:pPr>
      <w:r w:rsidRPr="00BE32C8">
        <w:rPr>
          <w:rFonts w:ascii="Arial" w:hAnsi="Arial" w:cs="Arial"/>
        </w:rPr>
        <w:t xml:space="preserve">In order to complete your application, you must collate and submit the following documents: </w:t>
      </w:r>
    </w:p>
    <w:p w14:paraId="4D19DF48" w14:textId="77777777" w:rsidR="00DF570D" w:rsidRPr="00BE32C8" w:rsidRDefault="00DF570D" w:rsidP="00DF570D">
      <w:pPr>
        <w:pStyle w:val="NoSpacing"/>
        <w:rPr>
          <w:rFonts w:ascii="Arial" w:hAnsi="Arial" w:cs="Arial"/>
        </w:rPr>
      </w:pPr>
    </w:p>
    <w:p w14:paraId="37B23C6B" w14:textId="77777777" w:rsidR="00BE32C8" w:rsidRPr="00BE32C8" w:rsidRDefault="00BE32C8" w:rsidP="00BE32C8">
      <w:pPr>
        <w:pStyle w:val="NoSpacing"/>
        <w:numPr>
          <w:ilvl w:val="0"/>
          <w:numId w:val="13"/>
        </w:numPr>
        <w:rPr>
          <w:rFonts w:ascii="Arial" w:hAnsi="Arial" w:cs="Arial"/>
        </w:rPr>
      </w:pPr>
      <w:r w:rsidRPr="00BE32C8">
        <w:rPr>
          <w:rFonts w:ascii="Arial" w:hAnsi="Arial" w:cs="Arial"/>
        </w:rPr>
        <w:t>Please attach a statement of the proposed investigation, including the headings listed below. Statements should be no longer than 2000 words.</w:t>
      </w:r>
    </w:p>
    <w:p w14:paraId="4BC4A51E" w14:textId="77777777" w:rsidR="00BE32C8" w:rsidRPr="00BE32C8" w:rsidRDefault="00BE32C8" w:rsidP="00BE32C8">
      <w:pPr>
        <w:pStyle w:val="NoSpacing"/>
        <w:ind w:left="1440"/>
        <w:rPr>
          <w:rFonts w:ascii="Arial" w:hAnsi="Arial" w:cs="Arial"/>
          <w:sz w:val="28"/>
        </w:rPr>
      </w:pPr>
    </w:p>
    <w:p w14:paraId="51FF5E58" w14:textId="1ADA0044" w:rsidR="00BE32C8" w:rsidRPr="00DA27CF" w:rsidRDefault="00BE32C8" w:rsidP="0085147B">
      <w:pPr>
        <w:pStyle w:val="NoSpacing"/>
        <w:numPr>
          <w:ilvl w:val="0"/>
          <w:numId w:val="15"/>
        </w:numPr>
        <w:rPr>
          <w:rFonts w:ascii="Arial" w:hAnsi="Arial" w:cs="Arial"/>
        </w:rPr>
      </w:pPr>
      <w:r w:rsidRPr="00DA27CF">
        <w:rPr>
          <w:rFonts w:ascii="Arial" w:hAnsi="Arial" w:cs="Arial"/>
        </w:rPr>
        <w:t>Aims of the project</w:t>
      </w:r>
      <w:r w:rsidR="0085147B" w:rsidRPr="00DA27CF">
        <w:rPr>
          <w:rFonts w:ascii="Arial" w:hAnsi="Arial" w:cs="Arial"/>
        </w:rPr>
        <w:t>.</w:t>
      </w:r>
    </w:p>
    <w:p w14:paraId="4CD325C4" w14:textId="4CD17749" w:rsidR="00BE32C8" w:rsidRPr="00DA27CF" w:rsidRDefault="00BE32C8" w:rsidP="0085147B">
      <w:pPr>
        <w:pStyle w:val="NoSpacing"/>
        <w:numPr>
          <w:ilvl w:val="0"/>
          <w:numId w:val="15"/>
        </w:numPr>
        <w:rPr>
          <w:rFonts w:ascii="Arial" w:hAnsi="Arial" w:cs="Arial"/>
        </w:rPr>
      </w:pPr>
      <w:r w:rsidRPr="00DA27CF">
        <w:rPr>
          <w:rFonts w:ascii="Arial" w:hAnsi="Arial" w:cs="Arial"/>
        </w:rPr>
        <w:t>How dedicated time of this kind will allow these aims to be met</w:t>
      </w:r>
      <w:r w:rsidR="0085147B" w:rsidRPr="00DA27CF">
        <w:rPr>
          <w:rFonts w:ascii="Arial" w:hAnsi="Arial" w:cs="Arial"/>
        </w:rPr>
        <w:t>.</w:t>
      </w:r>
    </w:p>
    <w:p w14:paraId="5B5CBB33" w14:textId="1AA942C2" w:rsidR="00BE32C8" w:rsidRPr="00DA27CF" w:rsidRDefault="00BE32C8" w:rsidP="0085147B">
      <w:pPr>
        <w:pStyle w:val="NoSpacing"/>
        <w:numPr>
          <w:ilvl w:val="0"/>
          <w:numId w:val="15"/>
        </w:numPr>
        <w:rPr>
          <w:rFonts w:ascii="Arial" w:hAnsi="Arial" w:cs="Arial"/>
        </w:rPr>
      </w:pPr>
      <w:r w:rsidRPr="00DA27CF">
        <w:rPr>
          <w:rFonts w:ascii="Arial" w:hAnsi="Arial" w:cs="Arial"/>
        </w:rPr>
        <w:t>Anticipated outcomes and results of the project and their wider significance</w:t>
      </w:r>
    </w:p>
    <w:p w14:paraId="0F867C0E" w14:textId="3C35E336" w:rsidR="00BE32C8" w:rsidRPr="00DA27CF" w:rsidRDefault="0085147B" w:rsidP="0085147B">
      <w:pPr>
        <w:pStyle w:val="NoSpacing"/>
        <w:numPr>
          <w:ilvl w:val="0"/>
          <w:numId w:val="15"/>
        </w:numPr>
        <w:rPr>
          <w:rFonts w:ascii="Arial" w:hAnsi="Arial" w:cs="Arial"/>
        </w:rPr>
      </w:pPr>
      <w:r w:rsidRPr="00DA27CF">
        <w:rPr>
          <w:rFonts w:ascii="Arial" w:hAnsi="Arial" w:cs="Arial"/>
        </w:rPr>
        <w:t>Q</w:t>
      </w:r>
      <w:r w:rsidR="00BE32C8" w:rsidRPr="00DA27CF">
        <w:rPr>
          <w:rFonts w:ascii="Arial" w:hAnsi="Arial" w:cs="Arial"/>
        </w:rPr>
        <w:t>ualifications of team members</w:t>
      </w:r>
      <w:r w:rsidRPr="00DA27CF">
        <w:rPr>
          <w:rFonts w:ascii="Arial" w:hAnsi="Arial" w:cs="Arial"/>
        </w:rPr>
        <w:t>.</w:t>
      </w:r>
    </w:p>
    <w:p w14:paraId="3551E779" w14:textId="7A5A677B" w:rsidR="00BE32C8" w:rsidRPr="00DA27CF" w:rsidRDefault="00BE32C8" w:rsidP="0085147B">
      <w:pPr>
        <w:pStyle w:val="NoSpacing"/>
        <w:numPr>
          <w:ilvl w:val="0"/>
          <w:numId w:val="15"/>
        </w:numPr>
        <w:rPr>
          <w:rFonts w:ascii="Arial" w:hAnsi="Arial" w:cs="Arial"/>
        </w:rPr>
      </w:pPr>
      <w:r w:rsidRPr="00DA27CF">
        <w:rPr>
          <w:rFonts w:ascii="Arial" w:hAnsi="Arial" w:cs="Arial"/>
        </w:rPr>
        <w:t>Information on experience of working together / commitment to doing so</w:t>
      </w:r>
      <w:r w:rsidR="0085147B" w:rsidRPr="00DA27CF">
        <w:rPr>
          <w:rFonts w:ascii="Arial" w:hAnsi="Arial" w:cs="Arial"/>
        </w:rPr>
        <w:t>.</w:t>
      </w:r>
    </w:p>
    <w:p w14:paraId="2229E440" w14:textId="1D22AAD0" w:rsidR="00BE32C8" w:rsidRPr="00DA27CF" w:rsidRDefault="00BE32C8" w:rsidP="0085147B">
      <w:pPr>
        <w:pStyle w:val="NoSpacing"/>
        <w:numPr>
          <w:ilvl w:val="0"/>
          <w:numId w:val="15"/>
        </w:numPr>
        <w:rPr>
          <w:rFonts w:ascii="Arial" w:hAnsi="Arial" w:cs="Arial"/>
        </w:rPr>
      </w:pPr>
      <w:r w:rsidRPr="00DA27CF">
        <w:rPr>
          <w:rFonts w:ascii="Arial" w:hAnsi="Arial" w:cs="Arial"/>
        </w:rPr>
        <w:t>Detail of the proposed</w:t>
      </w:r>
      <w:r w:rsidR="0085147B" w:rsidRPr="00DA27CF">
        <w:rPr>
          <w:rFonts w:ascii="Arial" w:hAnsi="Arial" w:cs="Arial"/>
        </w:rPr>
        <w:t xml:space="preserve"> length and timing of the visit.</w:t>
      </w:r>
    </w:p>
    <w:p w14:paraId="3C26362E" w14:textId="5E2EB13C" w:rsidR="00BE32C8" w:rsidRPr="00DA27CF" w:rsidRDefault="00BE32C8" w:rsidP="0085147B">
      <w:pPr>
        <w:pStyle w:val="NoSpacing"/>
        <w:ind w:left="1440"/>
        <w:rPr>
          <w:rFonts w:ascii="Arial" w:hAnsi="Arial" w:cs="Arial"/>
          <w:i/>
          <w:sz w:val="20"/>
        </w:rPr>
      </w:pPr>
      <w:r w:rsidRPr="00DA27CF">
        <w:rPr>
          <w:rFonts w:ascii="Arial" w:hAnsi="Arial" w:cs="Arial"/>
          <w:i/>
          <w:sz w:val="20"/>
        </w:rPr>
        <w:t xml:space="preserve">Please allow for making travel and other arrangements once an invitation has been issued to a team. If it would be most effective to divide a residency into more than one visit, please set this out and allow </w:t>
      </w:r>
      <w:bookmarkStart w:id="0" w:name="_GoBack"/>
      <w:bookmarkEnd w:id="0"/>
      <w:r w:rsidRPr="00DA27CF">
        <w:rPr>
          <w:rFonts w:ascii="Arial" w:hAnsi="Arial" w:cs="Arial"/>
          <w:i/>
          <w:sz w:val="20"/>
        </w:rPr>
        <w:t>for the additional travel costs involved</w:t>
      </w:r>
      <w:r w:rsidR="0085147B" w:rsidRPr="00DA27CF">
        <w:rPr>
          <w:rFonts w:ascii="Arial" w:hAnsi="Arial" w:cs="Arial"/>
          <w:i/>
          <w:sz w:val="20"/>
        </w:rPr>
        <w:t>.</w:t>
      </w:r>
    </w:p>
    <w:p w14:paraId="00ABE9A3" w14:textId="5C53B323" w:rsidR="0085147B" w:rsidRPr="00DA27CF" w:rsidRDefault="0085147B" w:rsidP="0085147B">
      <w:pPr>
        <w:pStyle w:val="NoSpacing"/>
        <w:numPr>
          <w:ilvl w:val="0"/>
          <w:numId w:val="16"/>
        </w:numPr>
        <w:rPr>
          <w:rFonts w:ascii="Arial" w:hAnsi="Arial" w:cs="Arial"/>
        </w:rPr>
      </w:pPr>
      <w:r w:rsidRPr="00DA27CF">
        <w:rPr>
          <w:rFonts w:ascii="Arial" w:hAnsi="Arial" w:cs="Arial"/>
        </w:rPr>
        <w:t>Expected outputs (</w:t>
      </w:r>
      <w:proofErr w:type="spellStart"/>
      <w:r w:rsidRPr="00DA27CF">
        <w:rPr>
          <w:rFonts w:ascii="Arial" w:hAnsi="Arial" w:cs="Arial"/>
        </w:rPr>
        <w:t>eg</w:t>
      </w:r>
      <w:proofErr w:type="spellEnd"/>
      <w:r w:rsidRPr="00DA27CF">
        <w:rPr>
          <w:rFonts w:ascii="Arial" w:hAnsi="Arial" w:cs="Arial"/>
        </w:rPr>
        <w:t xml:space="preserve">. articles, books, reports) and potential dissemination plans. </w:t>
      </w:r>
    </w:p>
    <w:p w14:paraId="29473911" w14:textId="77777777" w:rsidR="00DA27CF" w:rsidRDefault="00BE32C8" w:rsidP="00DA27CF">
      <w:pPr>
        <w:pStyle w:val="NoSpacing"/>
        <w:numPr>
          <w:ilvl w:val="0"/>
          <w:numId w:val="16"/>
        </w:numPr>
        <w:rPr>
          <w:rFonts w:ascii="Arial" w:hAnsi="Arial" w:cs="Arial"/>
        </w:rPr>
      </w:pPr>
      <w:r w:rsidRPr="00DA27CF">
        <w:rPr>
          <w:rFonts w:ascii="Arial" w:hAnsi="Arial" w:cs="Arial"/>
        </w:rPr>
        <w:t xml:space="preserve">The items for which you would require funding and your </w:t>
      </w:r>
      <w:r w:rsidR="0085147B" w:rsidRPr="00DA27CF">
        <w:rPr>
          <w:rFonts w:ascii="Arial" w:hAnsi="Arial" w:cs="Arial"/>
        </w:rPr>
        <w:t xml:space="preserve">estimated cost of each of these. </w:t>
      </w:r>
    </w:p>
    <w:p w14:paraId="5D0AFD59" w14:textId="2C64FADF" w:rsidR="0085147B" w:rsidRPr="00DA27CF" w:rsidRDefault="0085147B" w:rsidP="00DA27CF">
      <w:pPr>
        <w:pStyle w:val="NoSpacing"/>
        <w:ind w:left="1440"/>
        <w:rPr>
          <w:rFonts w:ascii="Arial" w:hAnsi="Arial" w:cs="Arial"/>
          <w:i/>
          <w:sz w:val="20"/>
        </w:rPr>
      </w:pPr>
      <w:r w:rsidRPr="00DA27CF">
        <w:rPr>
          <w:rFonts w:ascii="Arial" w:hAnsi="Arial" w:cs="Arial"/>
          <w:i/>
          <w:sz w:val="20"/>
        </w:rPr>
        <w:t xml:space="preserve">Include information on how the time of the team members at the LSE International Inequalities Institute </w:t>
      </w:r>
      <w:r w:rsidR="00B37AAB" w:rsidRPr="00DA27CF">
        <w:rPr>
          <w:rFonts w:ascii="Arial" w:hAnsi="Arial" w:cs="Arial"/>
          <w:i/>
          <w:sz w:val="20"/>
        </w:rPr>
        <w:t>will</w:t>
      </w:r>
      <w:r w:rsidRPr="00DA27CF">
        <w:rPr>
          <w:rFonts w:ascii="Arial" w:hAnsi="Arial" w:cs="Arial"/>
          <w:i/>
          <w:sz w:val="20"/>
        </w:rPr>
        <w:t xml:space="preserve"> be supported (</w:t>
      </w:r>
      <w:proofErr w:type="spellStart"/>
      <w:r w:rsidRPr="00DA27CF">
        <w:rPr>
          <w:rFonts w:ascii="Arial" w:hAnsi="Arial" w:cs="Arial"/>
          <w:i/>
          <w:sz w:val="20"/>
        </w:rPr>
        <w:t>eg</w:t>
      </w:r>
      <w:proofErr w:type="spellEnd"/>
      <w:r w:rsidRPr="00DA27CF">
        <w:rPr>
          <w:rFonts w:ascii="Arial" w:hAnsi="Arial" w:cs="Arial"/>
          <w:i/>
          <w:sz w:val="20"/>
        </w:rPr>
        <w:t>. sabbatical</w:t>
      </w:r>
      <w:r w:rsidR="00B37AAB" w:rsidRPr="00DA27CF">
        <w:rPr>
          <w:rFonts w:ascii="Arial" w:hAnsi="Arial" w:cs="Arial"/>
          <w:i/>
          <w:sz w:val="20"/>
        </w:rPr>
        <w:t xml:space="preserve">/supported secondment </w:t>
      </w:r>
      <w:proofErr w:type="spellStart"/>
      <w:r w:rsidR="00B37AAB" w:rsidRPr="00DA27CF">
        <w:rPr>
          <w:rFonts w:ascii="Arial" w:hAnsi="Arial" w:cs="Arial"/>
          <w:i/>
          <w:sz w:val="20"/>
        </w:rPr>
        <w:t>etc</w:t>
      </w:r>
      <w:proofErr w:type="spellEnd"/>
      <w:r w:rsidRPr="00DA27CF">
        <w:rPr>
          <w:rFonts w:ascii="Arial" w:hAnsi="Arial" w:cs="Arial"/>
          <w:i/>
          <w:sz w:val="20"/>
        </w:rPr>
        <w:t>)</w:t>
      </w:r>
    </w:p>
    <w:p w14:paraId="7B38BBEC" w14:textId="77777777" w:rsidR="009B220B" w:rsidRPr="00BE32C8" w:rsidRDefault="009B220B" w:rsidP="00BE32C8">
      <w:pPr>
        <w:pStyle w:val="NoSpacing"/>
        <w:ind w:left="720"/>
        <w:rPr>
          <w:rFonts w:ascii="Arial" w:hAnsi="Arial" w:cs="Arial"/>
        </w:rPr>
      </w:pPr>
    </w:p>
    <w:p w14:paraId="4A8E4FEF" w14:textId="5C8A474B" w:rsidR="00DF570D" w:rsidRPr="00BE32C8" w:rsidRDefault="00DF570D" w:rsidP="00DB712B">
      <w:pPr>
        <w:pStyle w:val="NoSpacing"/>
        <w:numPr>
          <w:ilvl w:val="0"/>
          <w:numId w:val="14"/>
        </w:numPr>
        <w:rPr>
          <w:rFonts w:ascii="Arial" w:hAnsi="Arial" w:cs="Arial"/>
        </w:rPr>
      </w:pPr>
      <w:r w:rsidRPr="00BE32C8">
        <w:rPr>
          <w:rFonts w:ascii="Arial" w:hAnsi="Arial" w:cs="Arial"/>
        </w:rPr>
        <w:t xml:space="preserve">A current </w:t>
      </w:r>
      <w:r w:rsidRPr="00BE32C8">
        <w:rPr>
          <w:rFonts w:ascii="Arial" w:hAnsi="Arial" w:cs="Arial"/>
          <w:b/>
        </w:rPr>
        <w:t>Curriculum Vitae/Resume</w:t>
      </w:r>
      <w:r w:rsidR="00C94483" w:rsidRPr="00BE32C8">
        <w:rPr>
          <w:rFonts w:ascii="Arial" w:hAnsi="Arial" w:cs="Arial"/>
          <w:b/>
        </w:rPr>
        <w:t xml:space="preserve"> </w:t>
      </w:r>
      <w:r w:rsidR="002E1591" w:rsidRPr="00BE32C8">
        <w:rPr>
          <w:rFonts w:ascii="Arial" w:hAnsi="Arial" w:cs="Arial"/>
        </w:rPr>
        <w:t>(not more than 3 pages)</w:t>
      </w:r>
      <w:r w:rsidR="002E1591" w:rsidRPr="00BE32C8">
        <w:rPr>
          <w:rFonts w:ascii="Arial" w:hAnsi="Arial" w:cs="Arial"/>
          <w:b/>
        </w:rPr>
        <w:t xml:space="preserve"> </w:t>
      </w:r>
      <w:r w:rsidR="00C94483" w:rsidRPr="00BE32C8">
        <w:rPr>
          <w:rFonts w:ascii="Arial" w:hAnsi="Arial" w:cs="Arial"/>
        </w:rPr>
        <w:t>for each name</w:t>
      </w:r>
      <w:r w:rsidR="006E52E6">
        <w:rPr>
          <w:rFonts w:ascii="Arial" w:hAnsi="Arial" w:cs="Arial"/>
        </w:rPr>
        <w:t>d</w:t>
      </w:r>
      <w:r w:rsidR="00C94483" w:rsidRPr="00BE32C8">
        <w:rPr>
          <w:rFonts w:ascii="Arial" w:hAnsi="Arial" w:cs="Arial"/>
        </w:rPr>
        <w:t xml:space="preserve"> applicant</w:t>
      </w:r>
      <w:r w:rsidRPr="00BE32C8">
        <w:rPr>
          <w:rFonts w:ascii="Arial" w:hAnsi="Arial" w:cs="Arial"/>
        </w:rPr>
        <w:t>.</w:t>
      </w:r>
    </w:p>
    <w:p w14:paraId="509D5FC3" w14:textId="77777777" w:rsidR="00DF570D" w:rsidRPr="00BE32C8" w:rsidRDefault="00DF570D" w:rsidP="00DF570D">
      <w:pPr>
        <w:pStyle w:val="NoSpacing"/>
        <w:rPr>
          <w:rFonts w:ascii="Arial" w:hAnsi="Arial" w:cs="Arial"/>
        </w:rPr>
      </w:pPr>
    </w:p>
    <w:p w14:paraId="406F90CF" w14:textId="56F7E407" w:rsidR="00DF570D" w:rsidRPr="00BE32C8" w:rsidRDefault="00316267" w:rsidP="00DF570D">
      <w:pPr>
        <w:pStyle w:val="NoSpacing"/>
        <w:rPr>
          <w:rFonts w:ascii="Arial" w:hAnsi="Arial" w:cs="Arial"/>
        </w:rPr>
      </w:pPr>
      <w:r w:rsidRPr="00BE32C8">
        <w:rPr>
          <w:rFonts w:ascii="Arial" w:hAnsi="Arial" w:cs="Arial"/>
        </w:rPr>
        <w:t>Please note o</w:t>
      </w:r>
      <w:r w:rsidR="00DF570D" w:rsidRPr="00BE32C8">
        <w:rPr>
          <w:rFonts w:ascii="Arial" w:hAnsi="Arial" w:cs="Arial"/>
        </w:rPr>
        <w:t xml:space="preserve">ur final deadline for applications for </w:t>
      </w:r>
      <w:r w:rsidR="00AA4C4E" w:rsidRPr="00BE32C8">
        <w:rPr>
          <w:rFonts w:ascii="Arial" w:hAnsi="Arial" w:cs="Arial"/>
        </w:rPr>
        <w:t xml:space="preserve">projects </w:t>
      </w:r>
      <w:r w:rsidR="00B37AAB">
        <w:rPr>
          <w:rFonts w:ascii="Arial" w:hAnsi="Arial" w:cs="Arial"/>
        </w:rPr>
        <w:t>starting</w:t>
      </w:r>
      <w:r w:rsidR="00AA4C4E" w:rsidRPr="00BE32C8">
        <w:rPr>
          <w:rFonts w:ascii="Arial" w:hAnsi="Arial" w:cs="Arial"/>
        </w:rPr>
        <w:t xml:space="preserve"> before </w:t>
      </w:r>
      <w:r w:rsidR="006E52E6">
        <w:rPr>
          <w:rFonts w:ascii="Arial" w:hAnsi="Arial" w:cs="Arial"/>
        </w:rPr>
        <w:t xml:space="preserve">August </w:t>
      </w:r>
      <w:r w:rsidR="00AA4C4E" w:rsidRPr="00BE32C8">
        <w:rPr>
          <w:rFonts w:ascii="Arial" w:hAnsi="Arial" w:cs="Arial"/>
        </w:rPr>
        <w:t xml:space="preserve">2017 </w:t>
      </w:r>
      <w:r w:rsidR="00DF570D" w:rsidRPr="00BE32C8">
        <w:rPr>
          <w:rFonts w:ascii="Arial" w:hAnsi="Arial" w:cs="Arial"/>
        </w:rPr>
        <w:t xml:space="preserve">is </w:t>
      </w:r>
      <w:r w:rsidR="00B21AEB" w:rsidRPr="00BE32C8">
        <w:rPr>
          <w:rFonts w:ascii="Arial" w:hAnsi="Arial" w:cs="Arial"/>
          <w:b/>
        </w:rPr>
        <w:t>22</w:t>
      </w:r>
      <w:r w:rsidR="00DF570D" w:rsidRPr="00BE32C8">
        <w:rPr>
          <w:rFonts w:ascii="Arial" w:hAnsi="Arial" w:cs="Arial"/>
          <w:b/>
        </w:rPr>
        <w:t xml:space="preserve"> January 2017</w:t>
      </w:r>
      <w:r w:rsidR="00DF570D" w:rsidRPr="00BE32C8">
        <w:rPr>
          <w:rFonts w:ascii="Arial" w:hAnsi="Arial" w:cs="Arial"/>
        </w:rPr>
        <w:t>.</w:t>
      </w:r>
    </w:p>
    <w:p w14:paraId="13132E4B" w14:textId="77777777" w:rsidR="00AA4C4E" w:rsidRPr="00BE32C8" w:rsidRDefault="00AA4C4E" w:rsidP="00DF570D">
      <w:pPr>
        <w:pStyle w:val="NoSpacing"/>
        <w:rPr>
          <w:rFonts w:ascii="Arial" w:hAnsi="Arial" w:cs="Arial"/>
        </w:rPr>
      </w:pPr>
    </w:p>
    <w:p w14:paraId="61E3A599" w14:textId="1892EC63" w:rsidR="00AA4C4E" w:rsidRDefault="00AA4C4E" w:rsidP="00DF570D">
      <w:pPr>
        <w:pStyle w:val="NoSpacing"/>
        <w:rPr>
          <w:rFonts w:ascii="Arial" w:hAnsi="Arial" w:cs="Arial"/>
        </w:rPr>
      </w:pPr>
      <w:r w:rsidRPr="00BE32C8">
        <w:rPr>
          <w:rFonts w:ascii="Arial" w:hAnsi="Arial" w:cs="Arial"/>
        </w:rPr>
        <w:t xml:space="preserve">The final deadline for applications for projects taking place between September 2017 and August 2018 is </w:t>
      </w:r>
      <w:r w:rsidR="002D4E09" w:rsidRPr="00BE32C8">
        <w:rPr>
          <w:rFonts w:ascii="Arial" w:hAnsi="Arial" w:cs="Arial"/>
          <w:b/>
        </w:rPr>
        <w:t>8</w:t>
      </w:r>
      <w:r w:rsidRPr="00BE32C8">
        <w:rPr>
          <w:rFonts w:ascii="Arial" w:hAnsi="Arial" w:cs="Arial"/>
          <w:b/>
        </w:rPr>
        <w:t xml:space="preserve"> March 2017</w:t>
      </w:r>
      <w:r w:rsidRPr="00BE32C8">
        <w:rPr>
          <w:rFonts w:ascii="Arial" w:hAnsi="Arial" w:cs="Arial"/>
        </w:rPr>
        <w:t>.</w:t>
      </w:r>
    </w:p>
    <w:p w14:paraId="70006FD7" w14:textId="77777777" w:rsidR="00DB712B" w:rsidRDefault="00DB712B" w:rsidP="00DF570D">
      <w:pPr>
        <w:pStyle w:val="NoSpacing"/>
        <w:rPr>
          <w:rFonts w:ascii="Arial" w:hAnsi="Arial" w:cs="Arial"/>
        </w:rPr>
      </w:pPr>
    </w:p>
    <w:p w14:paraId="5BCF75A7" w14:textId="0E365F1C" w:rsidR="00DB712B" w:rsidRPr="00BE32C8" w:rsidRDefault="00F71CD9" w:rsidP="00DF570D">
      <w:pPr>
        <w:pStyle w:val="NoSpacing"/>
        <w:rPr>
          <w:rFonts w:ascii="Arial" w:hAnsi="Arial" w:cs="Arial"/>
        </w:rPr>
      </w:pPr>
      <w:r>
        <w:rPr>
          <w:rFonts w:ascii="Arial" w:hAnsi="Arial" w:cs="Arial"/>
        </w:rPr>
        <w:t>Decisions will be made within 2 months of the relevant deadline.</w:t>
      </w:r>
    </w:p>
    <w:p w14:paraId="7554BAD1" w14:textId="77777777" w:rsidR="00DF570D" w:rsidRPr="00BE32C8" w:rsidRDefault="00DF570D" w:rsidP="00DF570D">
      <w:pPr>
        <w:pStyle w:val="NoSpacing"/>
        <w:rPr>
          <w:rFonts w:ascii="Arial" w:hAnsi="Arial" w:cs="Arial"/>
        </w:rPr>
      </w:pPr>
    </w:p>
    <w:p w14:paraId="7A02EC26" w14:textId="77777777" w:rsidR="0085147B" w:rsidRDefault="0085147B" w:rsidP="00DF570D">
      <w:pPr>
        <w:pStyle w:val="NoSpacing"/>
        <w:rPr>
          <w:rFonts w:ascii="Arial" w:hAnsi="Arial" w:cs="Arial"/>
        </w:rPr>
      </w:pPr>
      <w:r w:rsidRPr="0085147B">
        <w:rPr>
          <w:rFonts w:ascii="Arial" w:hAnsi="Arial" w:cs="Arial"/>
        </w:rPr>
        <w:t xml:space="preserve">You are welcome to discuss </w:t>
      </w:r>
      <w:r>
        <w:rPr>
          <w:rFonts w:ascii="Arial" w:hAnsi="Arial" w:cs="Arial"/>
        </w:rPr>
        <w:t xml:space="preserve">the programme in more detail, or </w:t>
      </w:r>
      <w:r w:rsidRPr="0085147B">
        <w:rPr>
          <w:rFonts w:ascii="Arial" w:hAnsi="Arial" w:cs="Arial"/>
        </w:rPr>
        <w:t>your interest in applying with</w:t>
      </w:r>
      <w:r>
        <w:rPr>
          <w:rFonts w:ascii="Arial" w:hAnsi="Arial" w:cs="Arial"/>
        </w:rPr>
        <w:t xml:space="preserve"> Professor John Hills, please contact via Verity Treadwell at </w:t>
      </w:r>
      <w:hyperlink r:id="rId8" w:history="1">
        <w:r w:rsidRPr="009B30E9">
          <w:rPr>
            <w:rStyle w:val="Hyperlink"/>
            <w:rFonts w:ascii="Arial" w:hAnsi="Arial" w:cs="Arial"/>
          </w:rPr>
          <w:t>v.treadwell@lse.ac.uk</w:t>
        </w:r>
      </w:hyperlink>
      <w:r>
        <w:rPr>
          <w:rFonts w:ascii="Arial" w:hAnsi="Arial" w:cs="Arial"/>
        </w:rPr>
        <w:t xml:space="preserve">.  </w:t>
      </w:r>
    </w:p>
    <w:p w14:paraId="3DC5ABC1" w14:textId="77777777" w:rsidR="0085147B" w:rsidRDefault="0085147B" w:rsidP="00DF570D">
      <w:pPr>
        <w:pStyle w:val="NoSpacing"/>
        <w:rPr>
          <w:rFonts w:ascii="Arial" w:hAnsi="Arial" w:cs="Arial"/>
        </w:rPr>
      </w:pPr>
    </w:p>
    <w:p w14:paraId="4E8FD4C4" w14:textId="2BA1E254" w:rsidR="00DF570D" w:rsidRPr="00BE32C8" w:rsidRDefault="00316267" w:rsidP="00DF570D">
      <w:pPr>
        <w:pStyle w:val="NoSpacing"/>
        <w:rPr>
          <w:rFonts w:ascii="Arial" w:hAnsi="Arial" w:cs="Arial"/>
        </w:rPr>
      </w:pPr>
      <w:r w:rsidRPr="00BE32C8">
        <w:rPr>
          <w:rFonts w:ascii="Arial" w:hAnsi="Arial" w:cs="Arial"/>
        </w:rPr>
        <w:t>Completed grant application forms should be returned to the Atlantic Fellows programme team (</w:t>
      </w:r>
      <w:hyperlink r:id="rId9" w:history="1">
        <w:r w:rsidR="0085147B" w:rsidRPr="009B30E9">
          <w:rPr>
            <w:rStyle w:val="Hyperlink"/>
            <w:rFonts w:ascii="Arial" w:hAnsi="Arial" w:cs="Arial"/>
          </w:rPr>
          <w:t>afp@lse.ac.uk</w:t>
        </w:r>
      </w:hyperlink>
      <w:r w:rsidR="0085147B">
        <w:rPr>
          <w:rFonts w:ascii="Arial" w:hAnsi="Arial" w:cs="Arial"/>
        </w:rPr>
        <w:t xml:space="preserve"> - </w:t>
      </w:r>
      <w:r w:rsidRPr="00BE32C8">
        <w:rPr>
          <w:rFonts w:ascii="Arial" w:hAnsi="Arial" w:cs="Arial"/>
        </w:rPr>
        <w:t>Tower 1 Room 8.01)</w:t>
      </w:r>
      <w:r w:rsidR="00DF570D" w:rsidRPr="00BE32C8">
        <w:rPr>
          <w:rFonts w:ascii="Arial" w:hAnsi="Arial" w:cs="Arial"/>
        </w:rPr>
        <w:t xml:space="preserve">. </w:t>
      </w:r>
    </w:p>
    <w:p w14:paraId="7EE25251" w14:textId="77777777" w:rsidR="00DF570D" w:rsidRDefault="00DF570D" w:rsidP="00DF570D">
      <w:pPr>
        <w:pStyle w:val="NoSpacing"/>
        <w:rPr>
          <w:rFonts w:ascii="Arial" w:hAnsi="Arial" w:cs="Arial"/>
          <w:sz w:val="24"/>
        </w:rPr>
      </w:pPr>
    </w:p>
    <w:p w14:paraId="4B7CFBF0" w14:textId="77777777" w:rsidR="00DF570D" w:rsidRPr="00B355E4" w:rsidRDefault="00DF570D" w:rsidP="00DF570D">
      <w:pPr>
        <w:pStyle w:val="NoSpacing"/>
        <w:rPr>
          <w:rFonts w:ascii="Arial" w:hAnsi="Arial" w:cs="Arial"/>
          <w:sz w:val="24"/>
        </w:rPr>
      </w:pPr>
    </w:p>
    <w:p w14:paraId="14DA129D" w14:textId="77777777" w:rsidR="00DF570D" w:rsidRDefault="00DF570D"/>
    <w:sectPr w:rsidR="00DF57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D27C1"/>
    <w:multiLevelType w:val="hybridMultilevel"/>
    <w:tmpl w:val="7C80CD58"/>
    <w:lvl w:ilvl="0" w:tplc="BE9E6E30">
      <w:numFmt w:val="bullet"/>
      <w:lvlText w:val="-"/>
      <w:lvlJc w:val="left"/>
      <w:pPr>
        <w:ind w:left="1080" w:hanging="720"/>
      </w:pPr>
      <w:rPr>
        <w:rFonts w:ascii="Arial" w:eastAsiaTheme="minorHAnsi" w:hAnsi="Aria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50468C"/>
    <w:multiLevelType w:val="hybridMultilevel"/>
    <w:tmpl w:val="9918C14E"/>
    <w:lvl w:ilvl="0" w:tplc="BE9E6E30">
      <w:numFmt w:val="bullet"/>
      <w:lvlText w:val="-"/>
      <w:lvlJc w:val="left"/>
      <w:pPr>
        <w:ind w:left="1080" w:hanging="720"/>
      </w:pPr>
      <w:rPr>
        <w:rFonts w:ascii="Arial" w:eastAsiaTheme="minorHAnsi" w:hAnsi="Aria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362F25"/>
    <w:multiLevelType w:val="hybridMultilevel"/>
    <w:tmpl w:val="992475C4"/>
    <w:lvl w:ilvl="0" w:tplc="08090001">
      <w:start w:val="1"/>
      <w:numFmt w:val="bullet"/>
      <w:lvlText w:val=""/>
      <w:lvlJc w:val="left"/>
      <w:pPr>
        <w:ind w:left="1080" w:hanging="720"/>
      </w:pPr>
      <w:rPr>
        <w:rFonts w:ascii="Symbol" w:hAnsi="Symbo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4859D3"/>
    <w:multiLevelType w:val="hybridMultilevel"/>
    <w:tmpl w:val="3A66CB92"/>
    <w:lvl w:ilvl="0" w:tplc="2534A71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51198E"/>
    <w:multiLevelType w:val="hybridMultilevel"/>
    <w:tmpl w:val="10A63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937863"/>
    <w:multiLevelType w:val="hybridMultilevel"/>
    <w:tmpl w:val="FDDEC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C77948"/>
    <w:multiLevelType w:val="hybridMultilevel"/>
    <w:tmpl w:val="443406E0"/>
    <w:lvl w:ilvl="0" w:tplc="BE9E6E30">
      <w:numFmt w:val="bullet"/>
      <w:lvlText w:val="-"/>
      <w:lvlJc w:val="left"/>
      <w:pPr>
        <w:ind w:left="1440" w:hanging="720"/>
      </w:pPr>
      <w:rPr>
        <w:rFonts w:ascii="Arial" w:eastAsiaTheme="minorHAnsi" w:hAnsi="Arial" w:cs="Arial"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00B5254"/>
    <w:multiLevelType w:val="hybridMultilevel"/>
    <w:tmpl w:val="73889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186743"/>
    <w:multiLevelType w:val="hybridMultilevel"/>
    <w:tmpl w:val="8FA6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DA62AD"/>
    <w:multiLevelType w:val="hybridMultilevel"/>
    <w:tmpl w:val="CA1C0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BD305E"/>
    <w:multiLevelType w:val="hybridMultilevel"/>
    <w:tmpl w:val="EBBAEA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3D13EF3"/>
    <w:multiLevelType w:val="hybridMultilevel"/>
    <w:tmpl w:val="434AE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CA7BF4"/>
    <w:multiLevelType w:val="hybridMultilevel"/>
    <w:tmpl w:val="114C0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A75D63"/>
    <w:multiLevelType w:val="hybridMultilevel"/>
    <w:tmpl w:val="847E6C8A"/>
    <w:lvl w:ilvl="0" w:tplc="7A8A805C">
      <w:start w:val="1"/>
      <w:numFmt w:val="bullet"/>
      <w:lvlText w:val=""/>
      <w:lvlJc w:val="left"/>
      <w:pPr>
        <w:ind w:left="720" w:hanging="360"/>
      </w:pPr>
      <w:rPr>
        <w:rFonts w:ascii="Symbol" w:hAnsi="Symbol"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447466"/>
    <w:multiLevelType w:val="hybridMultilevel"/>
    <w:tmpl w:val="61763F3A"/>
    <w:lvl w:ilvl="0" w:tplc="8F24DF38">
      <w:start w:val="1"/>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AB254FB"/>
    <w:multiLevelType w:val="hybridMultilevel"/>
    <w:tmpl w:val="42B81B3C"/>
    <w:lvl w:ilvl="0" w:tplc="8F24DF38">
      <w:start w:val="1"/>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2"/>
  </w:num>
  <w:num w:numId="3">
    <w:abstractNumId w:val="13"/>
  </w:num>
  <w:num w:numId="4">
    <w:abstractNumId w:val="4"/>
  </w:num>
  <w:num w:numId="5">
    <w:abstractNumId w:val="1"/>
  </w:num>
  <w:num w:numId="6">
    <w:abstractNumId w:val="6"/>
  </w:num>
  <w:num w:numId="7">
    <w:abstractNumId w:val="0"/>
  </w:num>
  <w:num w:numId="8">
    <w:abstractNumId w:val="2"/>
  </w:num>
  <w:num w:numId="9">
    <w:abstractNumId w:val="8"/>
  </w:num>
  <w:num w:numId="10">
    <w:abstractNumId w:val="11"/>
  </w:num>
  <w:num w:numId="11">
    <w:abstractNumId w:val="10"/>
  </w:num>
  <w:num w:numId="12">
    <w:abstractNumId w:val="7"/>
  </w:num>
  <w:num w:numId="13">
    <w:abstractNumId w:val="5"/>
  </w:num>
  <w:num w:numId="14">
    <w:abstractNumId w:val="9"/>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70D"/>
    <w:rsid w:val="000C19DC"/>
    <w:rsid w:val="002D4E09"/>
    <w:rsid w:val="002E1591"/>
    <w:rsid w:val="00316267"/>
    <w:rsid w:val="003E71D3"/>
    <w:rsid w:val="006E52E6"/>
    <w:rsid w:val="0085147B"/>
    <w:rsid w:val="008F1AF9"/>
    <w:rsid w:val="009B220B"/>
    <w:rsid w:val="00A44E4A"/>
    <w:rsid w:val="00A57F55"/>
    <w:rsid w:val="00AA4C4E"/>
    <w:rsid w:val="00B21AEB"/>
    <w:rsid w:val="00B37AAB"/>
    <w:rsid w:val="00BE32C8"/>
    <w:rsid w:val="00C010FA"/>
    <w:rsid w:val="00C44E61"/>
    <w:rsid w:val="00C603DB"/>
    <w:rsid w:val="00C94483"/>
    <w:rsid w:val="00DA27CF"/>
    <w:rsid w:val="00DB712B"/>
    <w:rsid w:val="00DF570D"/>
    <w:rsid w:val="00E4549B"/>
    <w:rsid w:val="00F56BCE"/>
    <w:rsid w:val="00F71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F1BA3"/>
  <w15:chartTrackingRefBased/>
  <w15:docId w15:val="{B4AF0BA8-4F02-4F25-8BB4-B815A1B66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570D"/>
    <w:pPr>
      <w:spacing w:after="0" w:line="240" w:lineRule="auto"/>
    </w:pPr>
  </w:style>
  <w:style w:type="table" w:styleId="TableGrid">
    <w:name w:val="Table Grid"/>
    <w:basedOn w:val="TableNormal"/>
    <w:uiPriority w:val="39"/>
    <w:rsid w:val="00DF5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570D"/>
    <w:rPr>
      <w:color w:val="0563C1" w:themeColor="hyperlink"/>
      <w:u w:val="single"/>
    </w:rPr>
  </w:style>
  <w:style w:type="paragraph" w:styleId="BalloonText">
    <w:name w:val="Balloon Text"/>
    <w:basedOn w:val="Normal"/>
    <w:link w:val="BalloonTextChar"/>
    <w:uiPriority w:val="99"/>
    <w:semiHidden/>
    <w:unhideWhenUsed/>
    <w:rsid w:val="00AA4C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C4E"/>
    <w:rPr>
      <w:rFonts w:ascii="Segoe UI" w:hAnsi="Segoe UI" w:cs="Segoe UI"/>
      <w:sz w:val="18"/>
      <w:szCs w:val="18"/>
    </w:rPr>
  </w:style>
  <w:style w:type="paragraph" w:styleId="ListParagraph">
    <w:name w:val="List Paragraph"/>
    <w:basedOn w:val="Normal"/>
    <w:uiPriority w:val="34"/>
    <w:qFormat/>
    <w:rsid w:val="009B220B"/>
    <w:pPr>
      <w:ind w:left="720"/>
      <w:contextualSpacing/>
    </w:pPr>
  </w:style>
  <w:style w:type="character" w:styleId="CommentReference">
    <w:name w:val="annotation reference"/>
    <w:basedOn w:val="DefaultParagraphFont"/>
    <w:uiPriority w:val="99"/>
    <w:semiHidden/>
    <w:unhideWhenUsed/>
    <w:rsid w:val="002E1591"/>
    <w:rPr>
      <w:sz w:val="16"/>
      <w:szCs w:val="16"/>
    </w:rPr>
  </w:style>
  <w:style w:type="paragraph" w:styleId="CommentText">
    <w:name w:val="annotation text"/>
    <w:basedOn w:val="Normal"/>
    <w:link w:val="CommentTextChar"/>
    <w:uiPriority w:val="99"/>
    <w:semiHidden/>
    <w:unhideWhenUsed/>
    <w:rsid w:val="002E1591"/>
    <w:pPr>
      <w:spacing w:line="240" w:lineRule="auto"/>
    </w:pPr>
    <w:rPr>
      <w:sz w:val="20"/>
      <w:szCs w:val="20"/>
    </w:rPr>
  </w:style>
  <w:style w:type="character" w:customStyle="1" w:styleId="CommentTextChar">
    <w:name w:val="Comment Text Char"/>
    <w:basedOn w:val="DefaultParagraphFont"/>
    <w:link w:val="CommentText"/>
    <w:uiPriority w:val="99"/>
    <w:semiHidden/>
    <w:rsid w:val="002E1591"/>
    <w:rPr>
      <w:sz w:val="20"/>
      <w:szCs w:val="20"/>
    </w:rPr>
  </w:style>
  <w:style w:type="paragraph" w:styleId="CommentSubject">
    <w:name w:val="annotation subject"/>
    <w:basedOn w:val="CommentText"/>
    <w:next w:val="CommentText"/>
    <w:link w:val="CommentSubjectChar"/>
    <w:uiPriority w:val="99"/>
    <w:semiHidden/>
    <w:unhideWhenUsed/>
    <w:rsid w:val="002E1591"/>
    <w:rPr>
      <w:b/>
      <w:bCs/>
    </w:rPr>
  </w:style>
  <w:style w:type="character" w:customStyle="1" w:styleId="CommentSubjectChar">
    <w:name w:val="Comment Subject Char"/>
    <w:basedOn w:val="CommentTextChar"/>
    <w:link w:val="CommentSubject"/>
    <w:uiPriority w:val="99"/>
    <w:semiHidden/>
    <w:rsid w:val="002E15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treadwell@lse.ac.uk" TargetMode="External"/><Relationship Id="rId3" Type="http://schemas.openxmlformats.org/officeDocument/2006/relationships/settings" Target="settings.xml"/><Relationship Id="rId7" Type="http://schemas.openxmlformats.org/officeDocument/2006/relationships/hyperlink" Target="1.%09http:/www.lse.ac.uk/intranet/researchAndDevelopment/researchDivision/policyAndEthics/ethicsGuidanceAnd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se.ac.uk/intranet/staff/humanResources/Home.aspx"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fp@ls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5</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8321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Johnson2,N</dc:creator>
  <cp:keywords/>
  <dc:description/>
  <cp:lastModifiedBy>Johnson2,N</cp:lastModifiedBy>
  <cp:revision>14</cp:revision>
  <dcterms:created xsi:type="dcterms:W3CDTF">2016-11-29T14:20:00Z</dcterms:created>
  <dcterms:modified xsi:type="dcterms:W3CDTF">2016-12-01T16:58:00Z</dcterms:modified>
</cp:coreProperties>
</file>