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3D252" w14:textId="77777777" w:rsidR="0051333A" w:rsidRDefault="0051333A" w:rsidP="00F01FCE">
      <w:pPr>
        <w:pStyle w:val="NoSpacing"/>
        <w:jc w:val="both"/>
        <w:rPr>
          <w:rFonts w:ascii="Arial" w:eastAsia="Arial" w:hAnsi="Arial" w:cs="Arial"/>
          <w:b/>
          <w:color w:val="000000"/>
        </w:rPr>
      </w:pPr>
    </w:p>
    <w:p w14:paraId="6CD87545" w14:textId="0BADFE46" w:rsidR="0051333A" w:rsidRDefault="00BA68E6" w:rsidP="00BA68E6">
      <w:pPr>
        <w:pStyle w:val="NoSpacing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noProof/>
          <w:color w:val="000000"/>
          <w:lang w:eastAsia="zh-CN"/>
        </w:rPr>
        <w:drawing>
          <wp:inline distT="0" distB="0" distL="0" distR="0" wp14:anchorId="4773FC04" wp14:editId="5DAC92C7">
            <wp:extent cx="1813560" cy="534403"/>
            <wp:effectExtent l="0" t="0" r="0" b="0"/>
            <wp:docPr id="1" name="Picture 1" descr="H:\Files\IGA\Communication\Logo\LSE_IGA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Files\IGA\Communication\Logo\LSE_IGA_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534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7BDF8" w14:textId="77777777" w:rsidR="0051333A" w:rsidRDefault="0051333A" w:rsidP="00F01FCE">
      <w:pPr>
        <w:pStyle w:val="NoSpacing"/>
        <w:jc w:val="both"/>
        <w:rPr>
          <w:rFonts w:ascii="Arial" w:eastAsia="Arial" w:hAnsi="Arial" w:cs="Arial"/>
          <w:b/>
          <w:color w:val="000000"/>
        </w:rPr>
      </w:pPr>
    </w:p>
    <w:p w14:paraId="68E39E31" w14:textId="2BA7991B" w:rsidR="004C584C" w:rsidRDefault="00135403" w:rsidP="00EE5875">
      <w:pPr>
        <w:pStyle w:val="NoSpacing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135403">
        <w:rPr>
          <w:rFonts w:ascii="Arial" w:eastAsia="Arial" w:hAnsi="Arial" w:cs="Arial"/>
          <w:b/>
          <w:color w:val="000000"/>
          <w:sz w:val="24"/>
          <w:szCs w:val="24"/>
        </w:rPr>
        <w:t>Resilience Research: IGA-Rockefeller</w:t>
      </w: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="005A42C3" w:rsidRPr="00135403">
        <w:rPr>
          <w:rFonts w:ascii="Arial" w:eastAsia="Arial" w:hAnsi="Arial" w:cs="Arial"/>
          <w:b/>
          <w:color w:val="000000"/>
          <w:sz w:val="24"/>
          <w:szCs w:val="24"/>
        </w:rPr>
        <w:t>Funding Call</w:t>
      </w:r>
      <w:r w:rsidR="005A42C3" w:rsidRPr="00B05AB8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</w:p>
    <w:p w14:paraId="74DFAE21" w14:textId="57A960DF" w:rsidR="00F01FCE" w:rsidRPr="00B05AB8" w:rsidRDefault="00AD79A0" w:rsidP="006866B6">
      <w:pPr>
        <w:pStyle w:val="NoSpacing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 w:rsidRPr="00B05AB8">
        <w:rPr>
          <w:rFonts w:ascii="Arial" w:eastAsia="Arial" w:hAnsi="Arial" w:cs="Arial"/>
          <w:b/>
          <w:color w:val="000000"/>
          <w:sz w:val="24"/>
          <w:szCs w:val="24"/>
        </w:rPr>
        <w:t>Second Round</w:t>
      </w:r>
      <w:r w:rsidR="00135403" w:rsidRPr="00135403">
        <w:rPr>
          <w:rFonts w:ascii="Arial" w:eastAsia="Arial" w:hAnsi="Arial" w:cs="Arial"/>
          <w:b/>
          <w:color w:val="000000"/>
          <w:sz w:val="24"/>
          <w:szCs w:val="24"/>
        </w:rPr>
        <w:t xml:space="preserve"> </w:t>
      </w:r>
      <w:r w:rsidR="006866B6" w:rsidRPr="00B05AB8">
        <w:rPr>
          <w:rFonts w:ascii="Arial" w:eastAsia="Arial" w:hAnsi="Arial" w:cs="Arial"/>
          <w:b/>
          <w:color w:val="000000"/>
          <w:sz w:val="24"/>
          <w:szCs w:val="24"/>
        </w:rPr>
        <w:t>A</w:t>
      </w:r>
      <w:r w:rsidR="00F54DE3">
        <w:rPr>
          <w:rFonts w:ascii="Arial" w:eastAsia="Arial" w:hAnsi="Arial" w:cs="Arial"/>
          <w:b/>
          <w:color w:val="000000"/>
          <w:sz w:val="24"/>
          <w:szCs w:val="24"/>
        </w:rPr>
        <w:t>pplication F</w:t>
      </w:r>
      <w:r w:rsidR="00F01FCE" w:rsidRPr="00B05AB8">
        <w:rPr>
          <w:rFonts w:ascii="Arial" w:eastAsia="Arial" w:hAnsi="Arial" w:cs="Arial"/>
          <w:b/>
          <w:color w:val="000000"/>
          <w:sz w:val="24"/>
          <w:szCs w:val="24"/>
        </w:rPr>
        <w:t>orm</w:t>
      </w:r>
    </w:p>
    <w:p w14:paraId="44281C6D" w14:textId="77777777" w:rsidR="00F01FCE" w:rsidRDefault="00F01FCE" w:rsidP="00F01FCE">
      <w:pPr>
        <w:pStyle w:val="NoSpacing"/>
        <w:rPr>
          <w:rFonts w:ascii="Arial" w:eastAsia="Arial" w:hAnsi="Arial" w:cs="Arial"/>
          <w:color w:val="000000"/>
        </w:rPr>
      </w:pPr>
      <w:bookmarkStart w:id="0" w:name="_GoBack"/>
      <w:bookmarkEnd w:id="0"/>
    </w:p>
    <w:p w14:paraId="51D765ED" w14:textId="05F7529C" w:rsidR="00F01FCE" w:rsidRDefault="006866B6" w:rsidP="006866B6">
      <w:pPr>
        <w:pStyle w:val="NoSpacing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Please complete all sections</w:t>
      </w:r>
      <w:r w:rsidR="00AD79A0">
        <w:rPr>
          <w:rFonts w:ascii="Arial" w:eastAsia="Arial" w:hAnsi="Arial" w:cs="Arial"/>
          <w:color w:val="000000"/>
        </w:rPr>
        <w:t xml:space="preserve">. Applications should be submitted to </w:t>
      </w:r>
      <w:hyperlink r:id="rId8" w:history="1">
        <w:r w:rsidRPr="00DD607B">
          <w:rPr>
            <w:rStyle w:val="Hyperlink"/>
            <w:rFonts w:ascii="Arial" w:eastAsia="Arial" w:hAnsi="Arial" w:cs="Arial"/>
          </w:rPr>
          <w:t>iga@lse.ac.uk</w:t>
        </w:r>
      </w:hyperlink>
      <w:r>
        <w:rPr>
          <w:rFonts w:ascii="Arial" w:eastAsia="Arial" w:hAnsi="Arial" w:cs="Arial"/>
          <w:color w:val="000000"/>
        </w:rPr>
        <w:t xml:space="preserve"> by close of business </w:t>
      </w:r>
      <w:r w:rsidR="00025656">
        <w:rPr>
          <w:rFonts w:ascii="Arial" w:eastAsia="Arial" w:hAnsi="Arial" w:cs="Arial"/>
          <w:b/>
          <w:color w:val="000000"/>
        </w:rPr>
        <w:t>30</w:t>
      </w:r>
      <w:r w:rsidR="001D20D8" w:rsidRPr="001D20D8">
        <w:rPr>
          <w:rFonts w:ascii="Arial" w:eastAsia="Arial" w:hAnsi="Arial" w:cs="Arial"/>
          <w:b/>
          <w:color w:val="000000"/>
          <w:vertAlign w:val="superscript"/>
        </w:rPr>
        <w:t>th</w:t>
      </w:r>
      <w:r w:rsidR="001D20D8">
        <w:rPr>
          <w:rFonts w:ascii="Arial" w:eastAsia="Arial" w:hAnsi="Arial" w:cs="Arial"/>
          <w:b/>
          <w:color w:val="000000"/>
        </w:rPr>
        <w:t xml:space="preserve"> October </w:t>
      </w:r>
      <w:r w:rsidRPr="006866B6">
        <w:rPr>
          <w:rFonts w:ascii="Arial" w:eastAsia="Arial" w:hAnsi="Arial" w:cs="Arial"/>
          <w:b/>
          <w:color w:val="000000"/>
        </w:rPr>
        <w:t>2016.</w:t>
      </w:r>
      <w:r>
        <w:rPr>
          <w:rFonts w:ascii="Arial" w:eastAsia="Arial" w:hAnsi="Arial" w:cs="Arial"/>
          <w:color w:val="000000"/>
        </w:rPr>
        <w:t xml:space="preserve"> </w:t>
      </w:r>
      <w:r w:rsidR="00AD79A0">
        <w:rPr>
          <w:rFonts w:ascii="Arial" w:eastAsia="Arial" w:hAnsi="Arial" w:cs="Arial"/>
          <w:color w:val="000000"/>
        </w:rPr>
        <w:t xml:space="preserve">Full details </w:t>
      </w:r>
      <w:r w:rsidR="00B05AB8">
        <w:rPr>
          <w:rFonts w:ascii="Arial" w:eastAsia="Arial" w:hAnsi="Arial" w:cs="Arial"/>
          <w:color w:val="000000"/>
        </w:rPr>
        <w:t>of</w:t>
      </w:r>
      <w:r w:rsidR="00AD79A0">
        <w:rPr>
          <w:rFonts w:ascii="Arial" w:eastAsia="Arial" w:hAnsi="Arial" w:cs="Arial"/>
          <w:color w:val="000000"/>
        </w:rPr>
        <w:t xml:space="preserve"> this funding call can be found at: </w:t>
      </w:r>
      <w:hyperlink r:id="rId9" w:history="1">
        <w:r w:rsidR="00974EEC" w:rsidRPr="006F17F6">
          <w:rPr>
            <w:rStyle w:val="Hyperlink"/>
            <w:rFonts w:ascii="Arial" w:eastAsia="Arial" w:hAnsi="Arial" w:cs="Arial"/>
          </w:rPr>
          <w:t>http://www.lse.ac.uk/IGA/News/2016/Resilience-Second-Round.aspx</w:t>
        </w:r>
      </w:hyperlink>
      <w:r w:rsidR="00AD79A0">
        <w:rPr>
          <w:rFonts w:ascii="Arial" w:eastAsia="Arial" w:hAnsi="Arial" w:cs="Arial"/>
          <w:color w:val="000000"/>
        </w:rPr>
        <w:t xml:space="preserve"> </w:t>
      </w:r>
    </w:p>
    <w:p w14:paraId="4F6E1741" w14:textId="77777777" w:rsidR="00F01FCE" w:rsidRDefault="00F01FCE" w:rsidP="00F01FCE">
      <w:pPr>
        <w:pStyle w:val="NoSpacing"/>
        <w:rPr>
          <w:rFonts w:ascii="Arial" w:eastAsia="Arial" w:hAnsi="Arial" w:cs="Arial"/>
          <w:color w:val="000000"/>
        </w:rPr>
      </w:pPr>
    </w:p>
    <w:p w14:paraId="4D7EF081" w14:textId="49CBB822" w:rsidR="00F01FCE" w:rsidRPr="00AD79A0" w:rsidRDefault="00AD79A0" w:rsidP="00F01FCE">
      <w:pPr>
        <w:pStyle w:val="NoSpacing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Applicant Details</w:t>
      </w:r>
    </w:p>
    <w:p w14:paraId="19DD612D" w14:textId="77777777" w:rsidR="00F01FCE" w:rsidRDefault="00F01FCE" w:rsidP="00F01FCE">
      <w:pPr>
        <w:pStyle w:val="NoSpacing"/>
        <w:rPr>
          <w:rFonts w:ascii="Arial" w:eastAsia="Arial" w:hAnsi="Arial" w:cs="Arial"/>
          <w:color w:val="000000"/>
        </w:rPr>
      </w:pPr>
    </w:p>
    <w:tbl>
      <w:tblPr>
        <w:tblStyle w:val="TableGrid"/>
        <w:tblW w:w="9781" w:type="dxa"/>
        <w:tblInd w:w="108" w:type="dxa"/>
        <w:tblLook w:val="01E0" w:firstRow="1" w:lastRow="1" w:firstColumn="1" w:lastColumn="1" w:noHBand="0" w:noVBand="0"/>
      </w:tblPr>
      <w:tblGrid>
        <w:gridCol w:w="3113"/>
        <w:gridCol w:w="6668"/>
      </w:tblGrid>
      <w:tr w:rsidR="00F01FCE" w14:paraId="34AF0BCF" w14:textId="77777777" w:rsidTr="001F3206">
        <w:tc>
          <w:tcPr>
            <w:tcW w:w="3113" w:type="dxa"/>
          </w:tcPr>
          <w:p w14:paraId="5CE5CCCB" w14:textId="1422608D" w:rsidR="00F01FCE" w:rsidRPr="00AD79A0" w:rsidRDefault="00AD79A0" w:rsidP="001F3206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>N</w:t>
            </w:r>
            <w:r w:rsidR="00F01FCE" w:rsidRPr="00AD79A0">
              <w:rPr>
                <w:rFonts w:ascii="Arial" w:eastAsia="Arial" w:hAnsi="Arial" w:cs="Arial"/>
                <w:color w:val="000000"/>
              </w:rPr>
              <w:t>ame of applicant</w:t>
            </w:r>
            <w:r w:rsidR="006866B6" w:rsidRPr="00AD79A0">
              <w:rPr>
                <w:rFonts w:ascii="Arial" w:eastAsia="Arial" w:hAnsi="Arial" w:cs="Arial"/>
                <w:color w:val="000000"/>
              </w:rPr>
              <w:t>(s)</w:t>
            </w:r>
            <w:r w:rsidR="00F01FCE" w:rsidRPr="00AD79A0">
              <w:rPr>
                <w:rFonts w:ascii="Arial" w:eastAsia="Arial" w:hAnsi="Arial" w:cs="Arial"/>
                <w:color w:val="000000"/>
              </w:rPr>
              <w:br/>
            </w:r>
          </w:p>
        </w:tc>
        <w:tc>
          <w:tcPr>
            <w:tcW w:w="6668" w:type="dxa"/>
          </w:tcPr>
          <w:p w14:paraId="6BE163EB" w14:textId="77777777" w:rsidR="00F01FCE" w:rsidRDefault="00F01FCE" w:rsidP="001F3206">
            <w:pPr>
              <w:rPr>
                <w:rFonts w:ascii="Arial" w:eastAsia="Arial" w:hAnsi="Arial" w:cs="Arial"/>
                <w:color w:val="000000"/>
              </w:rPr>
            </w:pPr>
          </w:p>
          <w:p w14:paraId="76EE7297" w14:textId="77777777" w:rsidR="00AD79A0" w:rsidRDefault="00AD79A0" w:rsidP="001F3206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F01FCE" w14:paraId="53EDD0E7" w14:textId="77777777" w:rsidTr="001F3206">
        <w:tc>
          <w:tcPr>
            <w:tcW w:w="3113" w:type="dxa"/>
          </w:tcPr>
          <w:p w14:paraId="27A418D7" w14:textId="03666AC0" w:rsidR="00F01FCE" w:rsidRPr="00AD79A0" w:rsidRDefault="006866B6" w:rsidP="001F3206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>Department / Institute / Centre</w:t>
            </w:r>
          </w:p>
        </w:tc>
        <w:tc>
          <w:tcPr>
            <w:tcW w:w="6668" w:type="dxa"/>
          </w:tcPr>
          <w:p w14:paraId="40C3189F" w14:textId="77777777" w:rsidR="00F01FCE" w:rsidRDefault="00F01FCE" w:rsidP="001F3206">
            <w:pPr>
              <w:rPr>
                <w:rFonts w:ascii="Arial" w:eastAsia="Arial" w:hAnsi="Arial" w:cs="Arial"/>
                <w:color w:val="000000"/>
              </w:rPr>
            </w:pPr>
          </w:p>
          <w:p w14:paraId="5D59AA79" w14:textId="77777777" w:rsidR="00AD79A0" w:rsidRDefault="00AD79A0" w:rsidP="001F3206">
            <w:pPr>
              <w:rPr>
                <w:rFonts w:ascii="Arial" w:eastAsia="Arial" w:hAnsi="Arial" w:cs="Arial"/>
                <w:color w:val="000000"/>
              </w:rPr>
            </w:pPr>
          </w:p>
        </w:tc>
      </w:tr>
      <w:tr w:rsidR="008A3616" w14:paraId="4144F243" w14:textId="77777777" w:rsidTr="00EE5875">
        <w:trPr>
          <w:trHeight w:val="702"/>
        </w:trPr>
        <w:tc>
          <w:tcPr>
            <w:tcW w:w="3113" w:type="dxa"/>
          </w:tcPr>
          <w:p w14:paraId="59C0C080" w14:textId="1104C2E2" w:rsidR="008A3616" w:rsidRPr="00AD79A0" w:rsidRDefault="008A3616" w:rsidP="001944AD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 xml:space="preserve">Contact </w:t>
            </w:r>
            <w:r w:rsidR="001944AD" w:rsidRPr="00AD79A0">
              <w:rPr>
                <w:rFonts w:ascii="Arial" w:eastAsia="Arial" w:hAnsi="Arial" w:cs="Arial"/>
                <w:color w:val="000000"/>
              </w:rPr>
              <w:t>details</w:t>
            </w:r>
          </w:p>
        </w:tc>
        <w:tc>
          <w:tcPr>
            <w:tcW w:w="6668" w:type="dxa"/>
          </w:tcPr>
          <w:p w14:paraId="179454F8" w14:textId="77777777" w:rsidR="008A3616" w:rsidRDefault="008A3616" w:rsidP="001F3206">
            <w:pPr>
              <w:rPr>
                <w:rFonts w:ascii="Arial" w:eastAsia="Arial" w:hAnsi="Arial" w:cs="Arial"/>
                <w:color w:val="000000"/>
              </w:rPr>
            </w:pPr>
          </w:p>
          <w:p w14:paraId="52A5E4BC" w14:textId="77777777" w:rsidR="00AD79A0" w:rsidRDefault="00AD79A0" w:rsidP="001F3206">
            <w:pPr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267FDD57" w14:textId="77777777" w:rsidR="00F01FCE" w:rsidRDefault="00F01FCE" w:rsidP="00F01FCE">
      <w:pPr>
        <w:pStyle w:val="NoSpacing"/>
        <w:rPr>
          <w:rFonts w:ascii="Arial" w:eastAsia="Arial" w:hAnsi="Arial" w:cs="Arial"/>
          <w:b/>
          <w:color w:val="000000"/>
        </w:rPr>
      </w:pPr>
    </w:p>
    <w:p w14:paraId="125B2029" w14:textId="14F4E8A8" w:rsidR="00F01FCE" w:rsidRPr="00AD79A0" w:rsidRDefault="00AD79A0" w:rsidP="00F01FCE">
      <w:pPr>
        <w:pStyle w:val="NoSpacing"/>
        <w:rPr>
          <w:rFonts w:ascii="Arial" w:eastAsia="Arial" w:hAnsi="Arial" w:cs="Arial"/>
          <w:b/>
          <w:color w:val="000000"/>
        </w:rPr>
      </w:pPr>
      <w:r w:rsidRPr="00AD79A0">
        <w:rPr>
          <w:rFonts w:ascii="Arial" w:eastAsia="Arial" w:hAnsi="Arial" w:cs="Arial"/>
          <w:b/>
          <w:color w:val="000000"/>
        </w:rPr>
        <w:t>Project Details</w:t>
      </w:r>
    </w:p>
    <w:p w14:paraId="4CED784B" w14:textId="77777777" w:rsidR="00F01FCE" w:rsidRDefault="00F01FCE" w:rsidP="00F01FCE">
      <w:pPr>
        <w:pStyle w:val="NoSpacing"/>
        <w:rPr>
          <w:rFonts w:ascii="Arial" w:eastAsia="Arial" w:hAnsi="Arial" w:cs="Arial"/>
          <w:b/>
          <w:color w:val="000000"/>
        </w:rPr>
      </w:pPr>
    </w:p>
    <w:tbl>
      <w:tblPr>
        <w:tblStyle w:val="TableGrid"/>
        <w:tblW w:w="9781" w:type="dxa"/>
        <w:tblInd w:w="108" w:type="dxa"/>
        <w:tblLook w:val="01E0" w:firstRow="1" w:lastRow="1" w:firstColumn="1" w:lastColumn="1" w:noHBand="0" w:noVBand="0"/>
      </w:tblPr>
      <w:tblGrid>
        <w:gridCol w:w="3119"/>
        <w:gridCol w:w="6662"/>
      </w:tblGrid>
      <w:tr w:rsidR="00F01FCE" w14:paraId="1660F5E4" w14:textId="77777777" w:rsidTr="00EE5875">
        <w:trPr>
          <w:trHeight w:val="625"/>
        </w:trPr>
        <w:tc>
          <w:tcPr>
            <w:tcW w:w="3119" w:type="dxa"/>
          </w:tcPr>
          <w:p w14:paraId="49C0C893" w14:textId="4BD36713" w:rsidR="00F01FCE" w:rsidRPr="00AD79A0" w:rsidRDefault="008A3616" w:rsidP="001F3206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>Project Title</w:t>
            </w:r>
          </w:p>
        </w:tc>
        <w:tc>
          <w:tcPr>
            <w:tcW w:w="6662" w:type="dxa"/>
          </w:tcPr>
          <w:p w14:paraId="17313110" w14:textId="77777777" w:rsidR="00F01FCE" w:rsidRDefault="00F01FCE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  <w:p w14:paraId="03DB7D42" w14:textId="77777777" w:rsidR="00AD79A0" w:rsidRDefault="00AD79A0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F01FCE" w14:paraId="6E9DBA5F" w14:textId="77777777" w:rsidTr="001F3206">
        <w:tc>
          <w:tcPr>
            <w:tcW w:w="3119" w:type="dxa"/>
          </w:tcPr>
          <w:p w14:paraId="5B581A40" w14:textId="77777777" w:rsidR="00F01FCE" w:rsidRDefault="00250D70" w:rsidP="00250D70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Amount</w:t>
            </w:r>
          </w:p>
          <w:p w14:paraId="6317395E" w14:textId="7810433B" w:rsidR="002803F7" w:rsidRPr="00AD79A0" w:rsidRDefault="002803F7" w:rsidP="004210F4">
            <w:pPr>
              <w:rPr>
                <w:rFonts w:ascii="Arial" w:eastAsia="Arial" w:hAnsi="Arial" w:cs="Arial"/>
                <w:color w:val="000000"/>
              </w:rPr>
            </w:pPr>
            <w:r w:rsidRPr="002803F7">
              <w:rPr>
                <w:rFonts w:ascii="Arial" w:eastAsia="Arial" w:hAnsi="Arial" w:cs="Arial"/>
                <w:color w:val="000000"/>
              </w:rPr>
              <w:t>Please consult your Grants Applications Manager in LSE’s Research Division for guidance</w:t>
            </w:r>
            <w:r w:rsidR="00B51315">
              <w:rPr>
                <w:rFonts w:ascii="Arial" w:eastAsia="Arial" w:hAnsi="Arial" w:cs="Arial"/>
                <w:color w:val="000000"/>
              </w:rPr>
              <w:t xml:space="preserve"> on preparing your budget</w:t>
            </w:r>
          </w:p>
        </w:tc>
        <w:tc>
          <w:tcPr>
            <w:tcW w:w="6662" w:type="dxa"/>
          </w:tcPr>
          <w:p w14:paraId="308C7354" w14:textId="77777777" w:rsidR="00F01FCE" w:rsidRDefault="00F01FCE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  <w:p w14:paraId="0D00B147" w14:textId="77777777" w:rsidR="00AD79A0" w:rsidRDefault="00AD79A0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F01FCE" w14:paraId="10DDC5C7" w14:textId="77777777" w:rsidTr="001F3206">
        <w:tc>
          <w:tcPr>
            <w:tcW w:w="3119" w:type="dxa"/>
          </w:tcPr>
          <w:p w14:paraId="0D807DE0" w14:textId="1D1A8D88" w:rsidR="00F01FCE" w:rsidRPr="00AD79A0" w:rsidRDefault="008A3616" w:rsidP="00250D70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>Project Duration (</w:t>
            </w:r>
            <w:r w:rsidR="00250D70">
              <w:rPr>
                <w:rFonts w:ascii="Arial" w:eastAsia="Arial" w:hAnsi="Arial" w:cs="Arial"/>
                <w:color w:val="000000"/>
              </w:rPr>
              <w:t>start and end d</w:t>
            </w:r>
            <w:r w:rsidRPr="00AD79A0">
              <w:rPr>
                <w:rFonts w:ascii="Arial" w:eastAsia="Arial" w:hAnsi="Arial" w:cs="Arial"/>
                <w:color w:val="000000"/>
              </w:rPr>
              <w:t>ates)</w:t>
            </w:r>
          </w:p>
        </w:tc>
        <w:tc>
          <w:tcPr>
            <w:tcW w:w="6662" w:type="dxa"/>
          </w:tcPr>
          <w:p w14:paraId="5533FA98" w14:textId="77777777" w:rsidR="00F01FCE" w:rsidRDefault="00F01FCE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  <w:p w14:paraId="1569A4A3" w14:textId="77777777" w:rsidR="00AD79A0" w:rsidRDefault="00AD79A0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817EBF" w14:paraId="112835E6" w14:textId="77777777" w:rsidTr="001F3206">
        <w:tc>
          <w:tcPr>
            <w:tcW w:w="3119" w:type="dxa"/>
          </w:tcPr>
          <w:p w14:paraId="7CA3F60B" w14:textId="47E7572A" w:rsidR="00817EBF" w:rsidRPr="00AD79A0" w:rsidRDefault="00AD79A0" w:rsidP="00AD79A0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 xml:space="preserve">Please list </w:t>
            </w:r>
            <w:r w:rsidR="00817EBF" w:rsidRPr="00AD79A0">
              <w:rPr>
                <w:rFonts w:ascii="Arial" w:eastAsia="Arial" w:hAnsi="Arial" w:cs="Arial"/>
                <w:color w:val="000000"/>
              </w:rPr>
              <w:t>the Resilience sub-themes covered by the project</w:t>
            </w:r>
          </w:p>
        </w:tc>
        <w:tc>
          <w:tcPr>
            <w:tcW w:w="6662" w:type="dxa"/>
          </w:tcPr>
          <w:p w14:paraId="39230FF6" w14:textId="77777777" w:rsidR="00817EBF" w:rsidRDefault="00817EBF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  <w:tr w:rsidR="00EE5875" w14:paraId="5FA36DC6" w14:textId="77777777" w:rsidTr="001F3206">
        <w:tc>
          <w:tcPr>
            <w:tcW w:w="3119" w:type="dxa"/>
          </w:tcPr>
          <w:p w14:paraId="5A76FE8C" w14:textId="40B8AE12" w:rsidR="00AD79A0" w:rsidRDefault="00EE5875" w:rsidP="001F6455">
            <w:pPr>
              <w:rPr>
                <w:rFonts w:ascii="Arial" w:eastAsia="Arial" w:hAnsi="Arial" w:cs="Arial"/>
                <w:b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>Project Summary (not more than 200 words)</w:t>
            </w:r>
          </w:p>
        </w:tc>
        <w:tc>
          <w:tcPr>
            <w:tcW w:w="6662" w:type="dxa"/>
          </w:tcPr>
          <w:p w14:paraId="70EA9F05" w14:textId="77777777" w:rsidR="00AD79A0" w:rsidRDefault="00AD79A0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  <w:p w14:paraId="22101FDF" w14:textId="77777777" w:rsidR="00AD79A0" w:rsidRDefault="00AD79A0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2C05D2B5" w14:textId="6C6ECCF6" w:rsidR="00AD79A0" w:rsidRDefault="00AD79A0" w:rsidP="00F01FCE">
      <w:pPr>
        <w:pStyle w:val="NoSpacing"/>
        <w:rPr>
          <w:rFonts w:ascii="Arial" w:eastAsia="Arial" w:hAnsi="Arial" w:cs="Arial"/>
          <w:b/>
          <w:color w:val="000000"/>
        </w:rPr>
      </w:pPr>
    </w:p>
    <w:p w14:paraId="7EB9A0BE" w14:textId="79525263" w:rsidR="00F01FCE" w:rsidRDefault="00AD79A0" w:rsidP="00F01FCE">
      <w:pPr>
        <w:pStyle w:val="NoSpacing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lastRenderedPageBreak/>
        <w:t xml:space="preserve">Research </w:t>
      </w:r>
      <w:r w:rsidR="00250D70">
        <w:rPr>
          <w:rFonts w:ascii="Arial" w:eastAsia="Arial" w:hAnsi="Arial" w:cs="Arial"/>
          <w:b/>
          <w:color w:val="000000"/>
        </w:rPr>
        <w:t>Proposal</w:t>
      </w:r>
    </w:p>
    <w:p w14:paraId="3258A165" w14:textId="77777777" w:rsidR="00F01FCE" w:rsidRDefault="00F01FCE" w:rsidP="00F01FCE">
      <w:pPr>
        <w:pStyle w:val="NoSpacing"/>
        <w:rPr>
          <w:rFonts w:ascii="Arial" w:eastAsia="Arial" w:hAnsi="Arial" w:cs="Arial"/>
          <w:b/>
          <w:color w:val="000000"/>
        </w:rPr>
      </w:pPr>
    </w:p>
    <w:tbl>
      <w:tblPr>
        <w:tblStyle w:val="TableGrid"/>
        <w:tblW w:w="9498" w:type="dxa"/>
        <w:tblInd w:w="108" w:type="dxa"/>
        <w:tblLook w:val="01E0" w:firstRow="1" w:lastRow="1" w:firstColumn="1" w:lastColumn="1" w:noHBand="0" w:noVBand="0"/>
      </w:tblPr>
      <w:tblGrid>
        <w:gridCol w:w="9498"/>
      </w:tblGrid>
      <w:tr w:rsidR="00B05AB8" w14:paraId="4DF0EFBF" w14:textId="77777777" w:rsidTr="00B05AB8">
        <w:tc>
          <w:tcPr>
            <w:tcW w:w="9498" w:type="dxa"/>
          </w:tcPr>
          <w:p w14:paraId="670B7045" w14:textId="78628799" w:rsidR="00B05AB8" w:rsidRDefault="00B05AB8" w:rsidP="006A4C5F">
            <w:pPr>
              <w:rPr>
                <w:rFonts w:ascii="Arial" w:eastAsia="Arial" w:hAnsi="Arial" w:cs="Arial"/>
                <w:b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>Please a</w:t>
            </w:r>
            <w:r w:rsidR="00250D70">
              <w:rPr>
                <w:rFonts w:ascii="Arial" w:eastAsia="Arial" w:hAnsi="Arial" w:cs="Arial"/>
                <w:color w:val="000000"/>
              </w:rPr>
              <w:t>ttach your research proposal</w:t>
            </w:r>
            <w:r w:rsidR="001063C4">
              <w:rPr>
                <w:rFonts w:ascii="Arial" w:eastAsia="Arial" w:hAnsi="Arial" w:cs="Arial"/>
                <w:color w:val="000000"/>
              </w:rPr>
              <w:t xml:space="preserve"> </w:t>
            </w:r>
            <w:r w:rsidR="00250D70">
              <w:rPr>
                <w:rFonts w:ascii="Arial" w:eastAsia="Arial" w:hAnsi="Arial" w:cs="Arial"/>
                <w:color w:val="000000"/>
              </w:rPr>
              <w:t xml:space="preserve">detailing </w:t>
            </w:r>
            <w:r w:rsidR="001063C4">
              <w:rPr>
                <w:rFonts w:ascii="Arial" w:eastAsia="Arial" w:hAnsi="Arial" w:cs="Arial"/>
                <w:color w:val="000000"/>
              </w:rPr>
              <w:t xml:space="preserve">the research topic, how the research is to be conducted and expected outcomes, including broader impact, and timeline. </w:t>
            </w:r>
            <w:r w:rsidR="00250D70">
              <w:rPr>
                <w:rFonts w:ascii="Arial" w:eastAsia="Arial" w:hAnsi="Arial" w:cs="Arial"/>
                <w:color w:val="000000"/>
              </w:rPr>
              <w:t>Proposals</w:t>
            </w:r>
            <w:r w:rsidR="001063C4">
              <w:rPr>
                <w:rFonts w:ascii="Arial" w:eastAsia="Arial" w:hAnsi="Arial" w:cs="Arial"/>
                <w:color w:val="000000"/>
              </w:rPr>
              <w:t xml:space="preserve"> should not exceed five pages</w:t>
            </w:r>
            <w:r w:rsidR="00B51315">
              <w:rPr>
                <w:rFonts w:ascii="Arial" w:eastAsia="Arial" w:hAnsi="Arial" w:cs="Arial"/>
                <w:color w:val="000000"/>
              </w:rPr>
              <w:t xml:space="preserve"> (single</w:t>
            </w:r>
            <w:r w:rsidR="00943E0E">
              <w:rPr>
                <w:rFonts w:ascii="Arial" w:eastAsia="Arial" w:hAnsi="Arial" w:cs="Arial"/>
                <w:color w:val="000000"/>
              </w:rPr>
              <w:t>-</w:t>
            </w:r>
            <w:r w:rsidR="00B51315">
              <w:rPr>
                <w:rFonts w:ascii="Arial" w:eastAsia="Arial" w:hAnsi="Arial" w:cs="Arial"/>
                <w:color w:val="000000"/>
              </w:rPr>
              <w:t>spaced, font size Arial 11)</w:t>
            </w:r>
            <w:r w:rsidR="00ED7C8B">
              <w:rPr>
                <w:rFonts w:ascii="Arial" w:eastAsia="Arial" w:hAnsi="Arial" w:cs="Arial"/>
                <w:color w:val="000000"/>
              </w:rPr>
              <w:t>.</w:t>
            </w:r>
          </w:p>
        </w:tc>
      </w:tr>
    </w:tbl>
    <w:p w14:paraId="2F2A45C9" w14:textId="77777777" w:rsidR="00F01FCE" w:rsidRDefault="00F01FCE" w:rsidP="00F01FCE">
      <w:pPr>
        <w:pStyle w:val="NoSpacing"/>
        <w:rPr>
          <w:rFonts w:ascii="Arial" w:eastAsia="Arial" w:hAnsi="Arial" w:cs="Arial"/>
          <w:color w:val="000000"/>
        </w:rPr>
      </w:pPr>
    </w:p>
    <w:p w14:paraId="03C3E9DE" w14:textId="662FA257" w:rsidR="00F01FCE" w:rsidRPr="00817EBF" w:rsidRDefault="00F01FCE" w:rsidP="00F01FCE">
      <w:pPr>
        <w:pStyle w:val="NoSpacing"/>
        <w:rPr>
          <w:rFonts w:ascii="Arial" w:eastAsia="Arial" w:hAnsi="Arial" w:cs="Arial"/>
          <w:b/>
          <w:color w:val="000000"/>
        </w:rPr>
      </w:pPr>
      <w:r w:rsidRPr="00817EBF">
        <w:rPr>
          <w:rFonts w:ascii="Arial" w:eastAsia="Arial" w:hAnsi="Arial" w:cs="Arial"/>
          <w:b/>
          <w:color w:val="000000"/>
        </w:rPr>
        <w:t>Budget</w:t>
      </w:r>
    </w:p>
    <w:p w14:paraId="0DEFA5D2" w14:textId="77777777" w:rsidR="00F01FCE" w:rsidRPr="00817EBF" w:rsidRDefault="00F01FCE" w:rsidP="00F01FCE">
      <w:pPr>
        <w:pStyle w:val="NoSpacing"/>
        <w:rPr>
          <w:rFonts w:ascii="Arial" w:eastAsia="Arial" w:hAnsi="Arial" w:cs="Arial"/>
          <w:b/>
          <w:color w:val="000000"/>
        </w:rPr>
      </w:pPr>
    </w:p>
    <w:tbl>
      <w:tblPr>
        <w:tblStyle w:val="TableGrid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498"/>
      </w:tblGrid>
      <w:tr w:rsidR="00B05AB8" w14:paraId="4E90A4BF" w14:textId="77777777" w:rsidTr="00B05AB8">
        <w:tc>
          <w:tcPr>
            <w:tcW w:w="9498" w:type="dxa"/>
          </w:tcPr>
          <w:p w14:paraId="3DB9174C" w14:textId="6BB97C2F" w:rsidR="00B05AB8" w:rsidRPr="00AD79A0" w:rsidRDefault="00B05AB8" w:rsidP="0064553E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</w:rPr>
              <w:t xml:space="preserve">Please attach a spreadsheet </w:t>
            </w:r>
            <w:r w:rsidR="001063C4">
              <w:rPr>
                <w:rFonts w:ascii="Arial" w:eastAsia="Arial" w:hAnsi="Arial" w:cs="Arial"/>
              </w:rPr>
              <w:t>detailing</w:t>
            </w:r>
            <w:r w:rsidRPr="00AD79A0">
              <w:rPr>
                <w:rFonts w:ascii="Arial" w:eastAsia="Arial" w:hAnsi="Arial" w:cs="Arial"/>
              </w:rPr>
              <w:t xml:space="preserve"> your proposed budget. </w:t>
            </w:r>
            <w:r w:rsidR="005219BF">
              <w:rPr>
                <w:rFonts w:ascii="Arial" w:eastAsia="Arial" w:hAnsi="Arial" w:cs="Arial"/>
              </w:rPr>
              <w:t xml:space="preserve">Please consult your Grants Applications Manager in LSE’s Research Division for guidance. </w:t>
            </w:r>
          </w:p>
        </w:tc>
      </w:tr>
    </w:tbl>
    <w:p w14:paraId="75AA483D" w14:textId="77777777" w:rsidR="00F01FCE" w:rsidRDefault="00F01FCE" w:rsidP="00F01FCE">
      <w:pPr>
        <w:pStyle w:val="NoSpacing"/>
        <w:rPr>
          <w:rFonts w:ascii="Arial" w:eastAsia="Arial" w:hAnsi="Arial" w:cs="Arial"/>
          <w:b/>
          <w:color w:val="000000"/>
        </w:rPr>
      </w:pPr>
    </w:p>
    <w:p w14:paraId="0B449589" w14:textId="76885CA1" w:rsidR="00F01FCE" w:rsidRDefault="00AD79A0" w:rsidP="00F01FCE">
      <w:pPr>
        <w:pStyle w:val="NoSpacing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LSE Research Ethics Policy</w:t>
      </w:r>
    </w:p>
    <w:p w14:paraId="79355098" w14:textId="77777777" w:rsidR="00817EBF" w:rsidRDefault="00817EBF" w:rsidP="00F01FCE">
      <w:pPr>
        <w:pStyle w:val="NoSpacing"/>
        <w:rPr>
          <w:rFonts w:ascii="Arial" w:eastAsia="Arial" w:hAnsi="Arial" w:cs="Arial"/>
          <w:b/>
          <w:color w:val="000000"/>
        </w:rPr>
      </w:pPr>
    </w:p>
    <w:tbl>
      <w:tblPr>
        <w:tblStyle w:val="TableGrid"/>
        <w:tblW w:w="978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119"/>
        <w:gridCol w:w="6662"/>
      </w:tblGrid>
      <w:tr w:rsidR="00ED67D0" w14:paraId="03424827" w14:textId="77777777" w:rsidTr="00ED67D0">
        <w:tc>
          <w:tcPr>
            <w:tcW w:w="3119" w:type="dxa"/>
          </w:tcPr>
          <w:p w14:paraId="0C0F3FB1" w14:textId="47B91436" w:rsidR="00F01FCE" w:rsidRPr="00817EBF" w:rsidRDefault="00ED67D0" w:rsidP="001063C4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 xml:space="preserve">Please confirm that consideration been given to any ethical matters raised by </w:t>
            </w:r>
            <w:r w:rsidR="001063C4">
              <w:rPr>
                <w:rFonts w:ascii="Arial" w:eastAsia="Arial" w:hAnsi="Arial" w:cs="Arial"/>
                <w:color w:val="000000"/>
              </w:rPr>
              <w:t>the research and that</w:t>
            </w:r>
            <w:r w:rsidRPr="00AD79A0">
              <w:rPr>
                <w:rFonts w:ascii="Arial" w:eastAsia="Arial" w:hAnsi="Arial" w:cs="Arial"/>
                <w:color w:val="000000"/>
              </w:rPr>
              <w:t xml:space="preserve"> LSE's Research Ethics Policy has been consulted and </w:t>
            </w:r>
            <w:r w:rsidR="00971FCF">
              <w:rPr>
                <w:rFonts w:ascii="Arial" w:eastAsia="Arial" w:hAnsi="Arial" w:cs="Arial"/>
                <w:color w:val="000000"/>
              </w:rPr>
              <w:t xml:space="preserve">will be </w:t>
            </w:r>
            <w:r w:rsidRPr="00AD79A0">
              <w:rPr>
                <w:rFonts w:ascii="Arial" w:eastAsia="Arial" w:hAnsi="Arial" w:cs="Arial"/>
                <w:color w:val="000000"/>
              </w:rPr>
              <w:t xml:space="preserve">adhered to. </w:t>
            </w:r>
            <w:r w:rsidR="001063C4">
              <w:rPr>
                <w:rFonts w:ascii="Arial" w:eastAsia="Arial" w:hAnsi="Arial" w:cs="Arial"/>
                <w:color w:val="000000"/>
              </w:rPr>
              <w:t>If relevant, p</w:t>
            </w:r>
            <w:r w:rsidR="00AD79A0" w:rsidRPr="00AD79A0">
              <w:rPr>
                <w:rFonts w:ascii="Arial" w:eastAsia="Arial" w:hAnsi="Arial" w:cs="Arial"/>
                <w:color w:val="000000"/>
              </w:rPr>
              <w:t xml:space="preserve">lease outline </w:t>
            </w:r>
            <w:r w:rsidR="001063C4">
              <w:rPr>
                <w:rFonts w:ascii="Arial" w:eastAsia="Arial" w:hAnsi="Arial" w:cs="Arial"/>
                <w:color w:val="000000"/>
              </w:rPr>
              <w:t xml:space="preserve">here </w:t>
            </w:r>
            <w:r w:rsidR="00AD79A0" w:rsidRPr="00AD79A0">
              <w:rPr>
                <w:rFonts w:ascii="Arial" w:eastAsia="Arial" w:hAnsi="Arial" w:cs="Arial"/>
                <w:color w:val="000000"/>
              </w:rPr>
              <w:t>any ethical considerations</w:t>
            </w:r>
            <w:r w:rsidR="001063C4">
              <w:rPr>
                <w:rFonts w:ascii="Arial" w:eastAsia="Arial" w:hAnsi="Arial" w:cs="Arial"/>
                <w:color w:val="000000"/>
              </w:rPr>
              <w:t xml:space="preserve"> here</w:t>
            </w:r>
            <w:r w:rsidR="00AD79A0" w:rsidRPr="00AD79A0">
              <w:rPr>
                <w:rFonts w:ascii="Arial" w:eastAsia="Arial" w:hAnsi="Arial" w:cs="Arial"/>
                <w:color w:val="000000"/>
              </w:rPr>
              <w:t>.</w:t>
            </w:r>
            <w:r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hyperlink r:id="rId10" w:history="1">
              <w:r w:rsidR="00817EBF" w:rsidRPr="00DD607B">
                <w:rPr>
                  <w:rStyle w:val="Hyperlink"/>
                  <w:rFonts w:ascii="Arial" w:eastAsia="Arial" w:hAnsi="Arial" w:cs="Arial"/>
                </w:rPr>
                <w:t>http://www.lse.ac.uk/intranet/LSEServices/policies/pdfs/school/resEthPolPro.pdf</w:t>
              </w:r>
            </w:hyperlink>
            <w:r w:rsidR="00817EBF">
              <w:rPr>
                <w:rFonts w:ascii="Arial" w:eastAsia="Arial" w:hAnsi="Arial" w:cs="Arial"/>
                <w:color w:val="000000"/>
              </w:rPr>
              <w:t xml:space="preserve"> </w:t>
            </w:r>
          </w:p>
        </w:tc>
        <w:tc>
          <w:tcPr>
            <w:tcW w:w="6662" w:type="dxa"/>
          </w:tcPr>
          <w:p w14:paraId="400B0EC4" w14:textId="77777777" w:rsidR="00F01FCE" w:rsidRDefault="00F01FCE" w:rsidP="001F3206">
            <w:pPr>
              <w:rPr>
                <w:rFonts w:ascii="Arial" w:eastAsia="Arial" w:hAnsi="Arial" w:cs="Arial"/>
                <w:b/>
                <w:color w:val="000000"/>
              </w:rPr>
            </w:pPr>
          </w:p>
        </w:tc>
      </w:tr>
    </w:tbl>
    <w:p w14:paraId="20D6B691" w14:textId="77777777" w:rsidR="00F01FCE" w:rsidRDefault="00F01FCE" w:rsidP="00F01FCE">
      <w:pPr>
        <w:pStyle w:val="NoSpacing"/>
        <w:rPr>
          <w:rFonts w:ascii="Arial" w:eastAsia="Arial" w:hAnsi="Arial" w:cs="Arial"/>
          <w:color w:val="000000"/>
        </w:rPr>
      </w:pPr>
    </w:p>
    <w:p w14:paraId="1DDBBCCA" w14:textId="60D7C818" w:rsidR="00817EBF" w:rsidRDefault="00817EBF" w:rsidP="00817EBF">
      <w:pPr>
        <w:pStyle w:val="NoSpacing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Head of Unit Approval</w:t>
      </w:r>
    </w:p>
    <w:p w14:paraId="11E644F0" w14:textId="77777777" w:rsidR="00817EBF" w:rsidRDefault="00817EBF" w:rsidP="00817EBF">
      <w:pPr>
        <w:pStyle w:val="NoSpacing"/>
        <w:rPr>
          <w:rFonts w:ascii="Arial" w:eastAsia="Arial" w:hAnsi="Arial" w:cs="Arial"/>
          <w:b/>
          <w:color w:val="000000"/>
        </w:rPr>
      </w:pPr>
    </w:p>
    <w:tbl>
      <w:tblPr>
        <w:tblStyle w:val="TableGrid"/>
        <w:tblW w:w="9781" w:type="dxa"/>
        <w:tblInd w:w="108" w:type="dxa"/>
        <w:tblLook w:val="01E0" w:firstRow="1" w:lastRow="1" w:firstColumn="1" w:lastColumn="1" w:noHBand="0" w:noVBand="0"/>
      </w:tblPr>
      <w:tblGrid>
        <w:gridCol w:w="3119"/>
        <w:gridCol w:w="6662"/>
      </w:tblGrid>
      <w:tr w:rsidR="00817EBF" w14:paraId="1327E1C1" w14:textId="77777777" w:rsidTr="0057411B">
        <w:tc>
          <w:tcPr>
            <w:tcW w:w="3119" w:type="dxa"/>
          </w:tcPr>
          <w:p w14:paraId="7EE1737F" w14:textId="5662D569" w:rsidR="00817EBF" w:rsidRPr="00AD79A0" w:rsidRDefault="00817EBF" w:rsidP="00AD79A0">
            <w:pPr>
              <w:rPr>
                <w:rFonts w:ascii="Arial" w:eastAsia="Arial" w:hAnsi="Arial" w:cs="Arial"/>
                <w:color w:val="000000"/>
              </w:rPr>
            </w:pPr>
            <w:r w:rsidRPr="00AD79A0">
              <w:rPr>
                <w:rFonts w:ascii="Arial" w:eastAsia="Arial" w:hAnsi="Arial" w:cs="Arial"/>
                <w:color w:val="000000"/>
              </w:rPr>
              <w:t xml:space="preserve">Please confirm that your research proposal has been discussed and agreed </w:t>
            </w:r>
            <w:r w:rsidR="00EE5875" w:rsidRPr="00AD79A0">
              <w:rPr>
                <w:rFonts w:ascii="Arial" w:eastAsia="Arial" w:hAnsi="Arial" w:cs="Arial"/>
                <w:color w:val="000000"/>
              </w:rPr>
              <w:t>with</w:t>
            </w:r>
            <w:r w:rsidRPr="00AD79A0">
              <w:rPr>
                <w:rFonts w:ascii="Arial" w:eastAsia="Arial" w:hAnsi="Arial" w:cs="Arial"/>
                <w:color w:val="000000"/>
              </w:rPr>
              <w:t xml:space="preserve"> your Head of Department / Institute / Centre </w:t>
            </w:r>
            <w:r w:rsidR="00AD0529">
              <w:rPr>
                <w:rFonts w:ascii="Arial" w:eastAsia="Arial" w:hAnsi="Arial" w:cs="Arial"/>
                <w:color w:val="000000"/>
              </w:rPr>
              <w:t xml:space="preserve">as appropriate </w:t>
            </w:r>
            <w:r w:rsidRPr="00AD79A0">
              <w:rPr>
                <w:rFonts w:ascii="Arial" w:eastAsia="Arial" w:hAnsi="Arial" w:cs="Arial"/>
                <w:color w:val="000000"/>
              </w:rPr>
              <w:t xml:space="preserve">and that the </w:t>
            </w:r>
            <w:r w:rsidR="00AD79A0" w:rsidRPr="00AD79A0">
              <w:rPr>
                <w:rFonts w:ascii="Arial" w:eastAsia="Arial" w:hAnsi="Arial" w:cs="Arial"/>
                <w:color w:val="000000"/>
              </w:rPr>
              <w:t xml:space="preserve">relevant </w:t>
            </w:r>
            <w:r w:rsidRPr="00AD79A0">
              <w:rPr>
                <w:rFonts w:ascii="Arial" w:eastAsia="Arial" w:hAnsi="Arial" w:cs="Arial"/>
                <w:color w:val="000000"/>
              </w:rPr>
              <w:t xml:space="preserve">unit </w:t>
            </w:r>
            <w:r w:rsidR="00EE5875" w:rsidRPr="00AD79A0">
              <w:rPr>
                <w:rFonts w:ascii="Arial" w:eastAsia="Arial" w:hAnsi="Arial" w:cs="Arial"/>
                <w:color w:val="000000"/>
              </w:rPr>
              <w:t>will</w:t>
            </w:r>
            <w:r w:rsidR="00AD79A0" w:rsidRPr="00AD79A0">
              <w:rPr>
                <w:rFonts w:ascii="Arial" w:eastAsia="Arial" w:hAnsi="Arial" w:cs="Arial"/>
                <w:color w:val="000000"/>
              </w:rPr>
              <w:t xml:space="preserve"> host the project.</w:t>
            </w:r>
          </w:p>
        </w:tc>
        <w:tc>
          <w:tcPr>
            <w:tcW w:w="6662" w:type="dxa"/>
          </w:tcPr>
          <w:p w14:paraId="55BE3F93" w14:textId="77777777" w:rsidR="00AD79A0" w:rsidRDefault="00AD79A0" w:rsidP="0057411B">
            <w:pPr>
              <w:rPr>
                <w:rFonts w:ascii="Arial" w:eastAsia="Arial" w:hAnsi="Arial" w:cs="Arial"/>
                <w:b/>
                <w:color w:val="000000"/>
              </w:rPr>
            </w:pPr>
          </w:p>
          <w:p w14:paraId="7E99CC1B" w14:textId="77777777" w:rsidR="00AD79A0" w:rsidRDefault="00AD79A0" w:rsidP="0057411B">
            <w:pPr>
              <w:rPr>
                <w:rFonts w:ascii="Arial" w:eastAsia="Arial" w:hAnsi="Arial" w:cs="Arial"/>
                <w:b/>
                <w:color w:val="000000"/>
              </w:rPr>
            </w:pPr>
          </w:p>
          <w:p w14:paraId="1D94D627" w14:textId="77777777" w:rsidR="00817EBF" w:rsidRDefault="00AD79A0" w:rsidP="0057411B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Head of Unit Signature:</w:t>
            </w:r>
          </w:p>
          <w:p w14:paraId="71E8460B" w14:textId="77777777" w:rsidR="00AD79A0" w:rsidRDefault="00AD79A0" w:rsidP="0057411B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Name: </w:t>
            </w:r>
          </w:p>
          <w:p w14:paraId="2A18C41A" w14:textId="417C55AC" w:rsidR="00AD79A0" w:rsidRDefault="00AD79A0" w:rsidP="0057411B">
            <w:pP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Date:</w:t>
            </w:r>
          </w:p>
        </w:tc>
      </w:tr>
    </w:tbl>
    <w:p w14:paraId="7C0C6773" w14:textId="76D416D1" w:rsidR="00817EBF" w:rsidRDefault="00817EBF" w:rsidP="00817EBF">
      <w:pPr>
        <w:pStyle w:val="NoSpacing"/>
        <w:rPr>
          <w:rFonts w:ascii="Arial" w:eastAsia="Arial" w:hAnsi="Arial" w:cs="Arial"/>
          <w:color w:val="000000"/>
        </w:rPr>
      </w:pPr>
    </w:p>
    <w:p w14:paraId="6826AD92" w14:textId="52A1A249" w:rsidR="00274046" w:rsidRDefault="00274046" w:rsidP="00817EBF"/>
    <w:sectPr w:rsidR="00274046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8220A31" w15:done="0"/>
  <w15:commentEx w15:paraId="28E9B6B7" w15:done="0"/>
  <w15:commentEx w15:paraId="22492EA4" w15:done="0"/>
  <w15:commentEx w15:paraId="2AE179C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064AA4" w14:textId="77777777" w:rsidR="00C76D0D" w:rsidRDefault="00C76D0D">
      <w:pPr>
        <w:spacing w:after="0" w:line="240" w:lineRule="auto"/>
      </w:pPr>
      <w:r>
        <w:separator/>
      </w:r>
    </w:p>
  </w:endnote>
  <w:endnote w:type="continuationSeparator" w:id="0">
    <w:p w14:paraId="37B21657" w14:textId="77777777" w:rsidR="00C76D0D" w:rsidRDefault="00C76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DA32A" w14:textId="77777777" w:rsidR="00583275" w:rsidRDefault="0051333A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974EEC">
      <w:rPr>
        <w:noProof/>
      </w:rPr>
      <w:t>1</w:t>
    </w:r>
    <w:r>
      <w:fldChar w:fldCharType="end"/>
    </w:r>
  </w:p>
  <w:p w14:paraId="07C95608" w14:textId="77777777" w:rsidR="00583275" w:rsidRDefault="00974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6BC2E" w14:textId="77777777" w:rsidR="00C76D0D" w:rsidRDefault="00C76D0D">
      <w:pPr>
        <w:spacing w:after="0" w:line="240" w:lineRule="auto"/>
      </w:pPr>
      <w:r>
        <w:separator/>
      </w:r>
    </w:p>
  </w:footnote>
  <w:footnote w:type="continuationSeparator" w:id="0">
    <w:p w14:paraId="1B3074D3" w14:textId="77777777" w:rsidR="00C76D0D" w:rsidRDefault="00C76D0D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NESGA">
    <w15:presenceInfo w15:providerId="None" w15:userId="JONES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FCE"/>
    <w:rsid w:val="00025656"/>
    <w:rsid w:val="001063C4"/>
    <w:rsid w:val="00135403"/>
    <w:rsid w:val="001944AD"/>
    <w:rsid w:val="001D20D8"/>
    <w:rsid w:val="001F6455"/>
    <w:rsid w:val="00250D70"/>
    <w:rsid w:val="00274046"/>
    <w:rsid w:val="002803F7"/>
    <w:rsid w:val="004210F4"/>
    <w:rsid w:val="00477B75"/>
    <w:rsid w:val="004C584C"/>
    <w:rsid w:val="0051333A"/>
    <w:rsid w:val="005219BF"/>
    <w:rsid w:val="005A42C3"/>
    <w:rsid w:val="0064553E"/>
    <w:rsid w:val="006866B6"/>
    <w:rsid w:val="006A4C5F"/>
    <w:rsid w:val="00720871"/>
    <w:rsid w:val="007B5EEA"/>
    <w:rsid w:val="00817EBF"/>
    <w:rsid w:val="00835596"/>
    <w:rsid w:val="008916E5"/>
    <w:rsid w:val="008924EB"/>
    <w:rsid w:val="008A3616"/>
    <w:rsid w:val="00943E0E"/>
    <w:rsid w:val="00971FCF"/>
    <w:rsid w:val="00974EEC"/>
    <w:rsid w:val="00AD0529"/>
    <w:rsid w:val="00AD79A0"/>
    <w:rsid w:val="00B05AB8"/>
    <w:rsid w:val="00B51315"/>
    <w:rsid w:val="00BA68E6"/>
    <w:rsid w:val="00C76D0D"/>
    <w:rsid w:val="00CD10F0"/>
    <w:rsid w:val="00D94AA6"/>
    <w:rsid w:val="00DA2E22"/>
    <w:rsid w:val="00DB5EA3"/>
    <w:rsid w:val="00ED67D0"/>
    <w:rsid w:val="00ED7C8B"/>
    <w:rsid w:val="00EE0565"/>
    <w:rsid w:val="00EE5875"/>
    <w:rsid w:val="00F01FCE"/>
    <w:rsid w:val="00F5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8269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FCE"/>
    <w:pPr>
      <w:spacing w:after="200" w:line="276" w:lineRule="auto"/>
    </w:pPr>
    <w:rPr>
      <w:rFonts w:ascii="Calibri" w:eastAsia="Calibri" w:hAnsi="Calibri" w:cs="Calibri"/>
      <w:sz w:val="22"/>
      <w:szCs w:val="22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F01FCE"/>
    <w:rPr>
      <w:rFonts w:ascii="Calibri" w:eastAsia="Calibri" w:hAnsi="Calibri" w:cs="Calibri"/>
      <w:sz w:val="22"/>
      <w:szCs w:val="22"/>
      <w:lang w:val="en-GB" w:eastAsia="ar-SA"/>
    </w:rPr>
  </w:style>
  <w:style w:type="character" w:customStyle="1" w:styleId="NoSpacingChar">
    <w:name w:val="No Spacing Char"/>
    <w:basedOn w:val="DefaultParagraphFont"/>
    <w:link w:val="NoSpacing"/>
    <w:rsid w:val="00F01FCE"/>
    <w:rPr>
      <w:rFonts w:ascii="Calibri" w:eastAsia="Calibri" w:hAnsi="Calibri" w:cs="Calibri"/>
      <w:sz w:val="22"/>
      <w:szCs w:val="22"/>
      <w:lang w:val="en-GB" w:eastAsia="ar-SA"/>
    </w:rPr>
  </w:style>
  <w:style w:type="paragraph" w:styleId="Footer">
    <w:name w:val="footer"/>
    <w:basedOn w:val="Normal"/>
    <w:link w:val="FooterChar"/>
    <w:unhideWhenUsed/>
    <w:rsid w:val="00F0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01FCE"/>
    <w:rPr>
      <w:rFonts w:ascii="Calibri" w:eastAsia="Calibri" w:hAnsi="Calibri" w:cs="Calibri"/>
      <w:sz w:val="22"/>
      <w:szCs w:val="22"/>
      <w:lang w:val="en-GB" w:eastAsia="ar-SA"/>
    </w:rPr>
  </w:style>
  <w:style w:type="table" w:styleId="TableGrid">
    <w:name w:val="Table Grid"/>
    <w:basedOn w:val="TableNormal"/>
    <w:rsid w:val="00F01FCE"/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8E6"/>
    <w:rPr>
      <w:rFonts w:ascii="Tahoma" w:eastAsia="Calibri" w:hAnsi="Tahoma" w:cs="Tahoma"/>
      <w:sz w:val="16"/>
      <w:szCs w:val="16"/>
      <w:lang w:val="en-GB" w:eastAsia="ar-SA"/>
    </w:rPr>
  </w:style>
  <w:style w:type="character" w:styleId="Hyperlink">
    <w:name w:val="Hyperlink"/>
    <w:basedOn w:val="DefaultParagraphFont"/>
    <w:uiPriority w:val="99"/>
    <w:unhideWhenUsed/>
    <w:rsid w:val="006866B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1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F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FCF"/>
    <w:rPr>
      <w:rFonts w:ascii="Calibri" w:eastAsia="Calibri" w:hAnsi="Calibri" w:cs="Calibri"/>
      <w:sz w:val="20"/>
      <w:szCs w:val="20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FCF"/>
    <w:rPr>
      <w:rFonts w:ascii="Calibri" w:eastAsia="Calibri" w:hAnsi="Calibri" w:cs="Calibri"/>
      <w:b/>
      <w:bCs/>
      <w:sz w:val="20"/>
      <w:szCs w:val="20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FCE"/>
    <w:pPr>
      <w:spacing w:after="200" w:line="276" w:lineRule="auto"/>
    </w:pPr>
    <w:rPr>
      <w:rFonts w:ascii="Calibri" w:eastAsia="Calibri" w:hAnsi="Calibri" w:cs="Calibri"/>
      <w:sz w:val="22"/>
      <w:szCs w:val="22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F01FCE"/>
    <w:rPr>
      <w:rFonts w:ascii="Calibri" w:eastAsia="Calibri" w:hAnsi="Calibri" w:cs="Calibri"/>
      <w:sz w:val="22"/>
      <w:szCs w:val="22"/>
      <w:lang w:val="en-GB" w:eastAsia="ar-SA"/>
    </w:rPr>
  </w:style>
  <w:style w:type="character" w:customStyle="1" w:styleId="NoSpacingChar">
    <w:name w:val="No Spacing Char"/>
    <w:basedOn w:val="DefaultParagraphFont"/>
    <w:link w:val="NoSpacing"/>
    <w:rsid w:val="00F01FCE"/>
    <w:rPr>
      <w:rFonts w:ascii="Calibri" w:eastAsia="Calibri" w:hAnsi="Calibri" w:cs="Calibri"/>
      <w:sz w:val="22"/>
      <w:szCs w:val="22"/>
      <w:lang w:val="en-GB" w:eastAsia="ar-SA"/>
    </w:rPr>
  </w:style>
  <w:style w:type="paragraph" w:styleId="Footer">
    <w:name w:val="footer"/>
    <w:basedOn w:val="Normal"/>
    <w:link w:val="FooterChar"/>
    <w:unhideWhenUsed/>
    <w:rsid w:val="00F01F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01FCE"/>
    <w:rPr>
      <w:rFonts w:ascii="Calibri" w:eastAsia="Calibri" w:hAnsi="Calibri" w:cs="Calibri"/>
      <w:sz w:val="22"/>
      <w:szCs w:val="22"/>
      <w:lang w:val="en-GB" w:eastAsia="ar-SA"/>
    </w:rPr>
  </w:style>
  <w:style w:type="table" w:styleId="TableGrid">
    <w:name w:val="Table Grid"/>
    <w:basedOn w:val="TableNormal"/>
    <w:rsid w:val="00F01FCE"/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A6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68E6"/>
    <w:rPr>
      <w:rFonts w:ascii="Tahoma" w:eastAsia="Calibri" w:hAnsi="Tahoma" w:cs="Tahoma"/>
      <w:sz w:val="16"/>
      <w:szCs w:val="16"/>
      <w:lang w:val="en-GB" w:eastAsia="ar-SA"/>
    </w:rPr>
  </w:style>
  <w:style w:type="character" w:styleId="Hyperlink">
    <w:name w:val="Hyperlink"/>
    <w:basedOn w:val="DefaultParagraphFont"/>
    <w:uiPriority w:val="99"/>
    <w:unhideWhenUsed/>
    <w:rsid w:val="006866B6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1F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1F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1FCF"/>
    <w:rPr>
      <w:rFonts w:ascii="Calibri" w:eastAsia="Calibri" w:hAnsi="Calibri" w:cs="Calibri"/>
      <w:sz w:val="20"/>
      <w:szCs w:val="20"/>
      <w:lang w:val="en-GB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1F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1FCF"/>
    <w:rPr>
      <w:rFonts w:ascii="Calibri" w:eastAsia="Calibri" w:hAnsi="Calibri" w:cs="Calibri"/>
      <w:b/>
      <w:bCs/>
      <w:sz w:val="20"/>
      <w:szCs w:val="20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a@lse.ac.u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1/relationships/people" Target="people.xml"/><Relationship Id="rId10" Type="http://schemas.openxmlformats.org/officeDocument/2006/relationships/hyperlink" Target="http://www.lse.ac.uk/intranet/LSEServices/policies/pdfs/school/resEthPolPr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se.ac.uk/IGA/News/2016/Resilience-Second-Round.aspx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66DA3325.dotm</Template>
  <TotalTime>8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Keith Tritton</dc:creator>
  <cp:lastModifiedBy>Administrator</cp:lastModifiedBy>
  <cp:revision>8</cp:revision>
  <cp:lastPrinted>2016-08-18T08:19:00Z</cp:lastPrinted>
  <dcterms:created xsi:type="dcterms:W3CDTF">2016-08-18T08:12:00Z</dcterms:created>
  <dcterms:modified xsi:type="dcterms:W3CDTF">2016-08-18T14:20:00Z</dcterms:modified>
</cp:coreProperties>
</file>